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1E" w:rsidRPr="00147ECD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АДМИНИСТРАЦИЯ </w:t>
      </w:r>
      <w:r w:rsidR="0083661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ОКТЯБРЬСКОГО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 ПОСЕЛЕНИЯ БОБРОВСКОГО МУНИЦИПАЛЬНОГО РАЙОНА 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ВОРОНЕЖСКОЙ ОБЛАСТИ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ПОСТАНОВЛЕНИЕ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Pr="00D4353C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</w:pPr>
      <w:r w:rsidRPr="00D4353C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от </w:t>
      </w:r>
      <w:r w:rsidR="00D4353C" w:rsidRPr="00D4353C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29  июля</w:t>
      </w:r>
      <w:r w:rsidR="00147ECD" w:rsidRPr="00D4353C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</w:t>
      </w:r>
      <w:r w:rsidRPr="00D4353C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202</w:t>
      </w:r>
      <w:r w:rsidR="0006155F" w:rsidRPr="00D4353C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4 </w:t>
      </w:r>
      <w:r w:rsidR="00D27EA0" w:rsidRPr="00D4353C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г.</w:t>
      </w:r>
      <w:r w:rsidRPr="00D4353C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№</w:t>
      </w:r>
      <w:r w:rsidR="00E704F6" w:rsidRPr="00D4353C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</w:t>
      </w:r>
      <w:r w:rsidR="00D4353C" w:rsidRPr="00D4353C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37</w:t>
      </w:r>
    </w:p>
    <w:p w:rsidR="003C39E7" w:rsidRPr="00D27EA0" w:rsidRDefault="00836610" w:rsidP="00D27EA0">
      <w:pPr>
        <w:shd w:val="clear" w:color="auto" w:fill="FFFFFF"/>
        <w:spacing w:after="0" w:line="240" w:lineRule="auto"/>
        <w:ind w:firstLine="1276"/>
        <w:outlineLvl w:val="1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</w:rPr>
        <w:t>п. Красный</w:t>
      </w:r>
    </w:p>
    <w:p w:rsidR="00CE5B6E" w:rsidRPr="00A436D9" w:rsidRDefault="003C7296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bookmarkStart w:id="0" w:name="_GoBack"/>
      <w:bookmarkEnd w:id="0"/>
      <w:r w:rsidRPr="00A436D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 внесении изменений в</w:t>
      </w:r>
      <w:r w:rsidR="00CE5B6E" w:rsidRPr="00A436D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D27EA0" w:rsidRPr="00A436D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r w:rsidR="00CE5B6E" w:rsidRPr="00A436D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остановление</w:t>
      </w:r>
    </w:p>
    <w:p w:rsidR="00CE5B6E" w:rsidRPr="00A436D9" w:rsidRDefault="00CE5B6E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A436D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администрации </w:t>
      </w:r>
      <w:proofErr w:type="gramStart"/>
      <w:r w:rsidR="0083661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Октябрьского</w:t>
      </w:r>
      <w:proofErr w:type="gramEnd"/>
      <w:r w:rsidRPr="00A436D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</w:t>
      </w:r>
    </w:p>
    <w:p w:rsidR="00CA4AD7" w:rsidRPr="00A436D9" w:rsidRDefault="00CE5B6E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A436D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поселения Бобровского муниципального</w:t>
      </w:r>
    </w:p>
    <w:p w:rsidR="00A436D9" w:rsidRDefault="00CE5B6E" w:rsidP="00F82DC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A436D9">
        <w:rPr>
          <w:b/>
          <w:color w:val="010101"/>
          <w:sz w:val="28"/>
          <w:szCs w:val="28"/>
        </w:rPr>
        <w:t>района</w:t>
      </w:r>
      <w:r w:rsidR="00A436D9">
        <w:rPr>
          <w:b/>
          <w:color w:val="010101"/>
          <w:sz w:val="28"/>
          <w:szCs w:val="28"/>
        </w:rPr>
        <w:t xml:space="preserve"> Воронежской области</w:t>
      </w:r>
      <w:r w:rsidRPr="00A436D9">
        <w:rPr>
          <w:b/>
          <w:color w:val="010101"/>
          <w:sz w:val="28"/>
          <w:szCs w:val="28"/>
        </w:rPr>
        <w:t xml:space="preserve"> от </w:t>
      </w:r>
      <w:r w:rsidR="00836610">
        <w:rPr>
          <w:b/>
          <w:color w:val="010101"/>
          <w:sz w:val="28"/>
          <w:szCs w:val="28"/>
        </w:rPr>
        <w:t>11.12.2023</w:t>
      </w:r>
      <w:r w:rsidRPr="00A436D9">
        <w:rPr>
          <w:b/>
          <w:color w:val="010101"/>
          <w:sz w:val="28"/>
          <w:szCs w:val="28"/>
        </w:rPr>
        <w:t xml:space="preserve"> №</w:t>
      </w:r>
      <w:r w:rsidR="00836610">
        <w:rPr>
          <w:b/>
          <w:color w:val="010101"/>
          <w:sz w:val="28"/>
          <w:szCs w:val="28"/>
        </w:rPr>
        <w:t>78</w:t>
      </w:r>
      <w:r w:rsidRPr="00A436D9">
        <w:rPr>
          <w:b/>
          <w:color w:val="010101"/>
          <w:sz w:val="28"/>
          <w:szCs w:val="28"/>
        </w:rPr>
        <w:t xml:space="preserve"> </w:t>
      </w:r>
      <w:r w:rsidR="00F82DCB" w:rsidRPr="00A436D9">
        <w:rPr>
          <w:b/>
          <w:color w:val="010101"/>
          <w:sz w:val="28"/>
          <w:szCs w:val="28"/>
        </w:rPr>
        <w:t xml:space="preserve"> </w:t>
      </w:r>
    </w:p>
    <w:p w:rsidR="00A436D9" w:rsidRDefault="00CE5B6E" w:rsidP="00F82DC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436D9">
        <w:rPr>
          <w:b/>
          <w:color w:val="010101"/>
          <w:sz w:val="28"/>
          <w:szCs w:val="28"/>
        </w:rPr>
        <w:t>«</w:t>
      </w:r>
      <w:r w:rsidR="00F82DCB" w:rsidRPr="00A436D9">
        <w:rPr>
          <w:b/>
          <w:bCs/>
          <w:color w:val="000000"/>
          <w:sz w:val="28"/>
          <w:szCs w:val="28"/>
        </w:rPr>
        <w:t>Об утверждении</w:t>
      </w:r>
      <w:r w:rsidR="00A436D9">
        <w:rPr>
          <w:b/>
          <w:bCs/>
          <w:color w:val="000000"/>
          <w:sz w:val="28"/>
          <w:szCs w:val="28"/>
        </w:rPr>
        <w:t xml:space="preserve"> </w:t>
      </w:r>
      <w:r w:rsidR="002E6B69" w:rsidRPr="00A436D9">
        <w:rPr>
          <w:b/>
          <w:bCs/>
          <w:color w:val="000000"/>
          <w:sz w:val="28"/>
          <w:szCs w:val="28"/>
        </w:rPr>
        <w:t>Программы профилактики</w:t>
      </w:r>
      <w:r w:rsidR="00F82DCB" w:rsidRPr="00A436D9">
        <w:rPr>
          <w:b/>
          <w:bCs/>
          <w:color w:val="000000"/>
          <w:sz w:val="28"/>
          <w:szCs w:val="28"/>
        </w:rPr>
        <w:t xml:space="preserve"> </w:t>
      </w:r>
    </w:p>
    <w:p w:rsidR="00A436D9" w:rsidRDefault="00F82DCB" w:rsidP="00F82DC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436D9">
        <w:rPr>
          <w:b/>
          <w:bCs/>
          <w:color w:val="000000"/>
          <w:sz w:val="28"/>
          <w:szCs w:val="28"/>
        </w:rPr>
        <w:t>рисков причинения</w:t>
      </w:r>
      <w:r w:rsidR="00A436D9">
        <w:rPr>
          <w:b/>
          <w:bCs/>
          <w:color w:val="000000"/>
          <w:sz w:val="28"/>
          <w:szCs w:val="28"/>
        </w:rPr>
        <w:t xml:space="preserve"> </w:t>
      </w:r>
      <w:r w:rsidR="002E6B69" w:rsidRPr="00A436D9">
        <w:rPr>
          <w:b/>
          <w:bCs/>
          <w:color w:val="000000"/>
          <w:sz w:val="28"/>
          <w:szCs w:val="28"/>
        </w:rPr>
        <w:t xml:space="preserve">вреда (ущерба) </w:t>
      </w:r>
      <w:proofErr w:type="gramStart"/>
      <w:r w:rsidR="002E6B69" w:rsidRPr="00A436D9">
        <w:rPr>
          <w:b/>
          <w:bCs/>
          <w:color w:val="000000"/>
          <w:sz w:val="28"/>
          <w:szCs w:val="28"/>
        </w:rPr>
        <w:t>охраняемым</w:t>
      </w:r>
      <w:proofErr w:type="gramEnd"/>
      <w:r w:rsidRPr="00A436D9">
        <w:rPr>
          <w:b/>
          <w:bCs/>
          <w:color w:val="000000"/>
          <w:sz w:val="28"/>
          <w:szCs w:val="28"/>
        </w:rPr>
        <w:t xml:space="preserve"> </w:t>
      </w:r>
    </w:p>
    <w:p w:rsidR="00A436D9" w:rsidRDefault="002E6B69" w:rsidP="00F82DC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436D9">
        <w:rPr>
          <w:b/>
          <w:bCs/>
          <w:color w:val="000000"/>
          <w:sz w:val="28"/>
          <w:szCs w:val="28"/>
        </w:rPr>
        <w:t>законом ценностям</w:t>
      </w:r>
      <w:r w:rsidR="00A436D9">
        <w:rPr>
          <w:b/>
          <w:bCs/>
          <w:color w:val="000000"/>
          <w:sz w:val="28"/>
          <w:szCs w:val="28"/>
        </w:rPr>
        <w:t xml:space="preserve"> </w:t>
      </w:r>
      <w:r w:rsidRPr="00A436D9">
        <w:rPr>
          <w:b/>
          <w:bCs/>
          <w:color w:val="000000"/>
          <w:sz w:val="28"/>
          <w:szCs w:val="28"/>
        </w:rPr>
        <w:t xml:space="preserve">в рамках </w:t>
      </w:r>
      <w:proofErr w:type="gramStart"/>
      <w:r w:rsidRPr="00A436D9">
        <w:rPr>
          <w:b/>
          <w:bCs/>
          <w:color w:val="000000"/>
          <w:sz w:val="28"/>
          <w:szCs w:val="28"/>
        </w:rPr>
        <w:t>муниципального</w:t>
      </w:r>
      <w:proofErr w:type="gramEnd"/>
      <w:r w:rsidR="00F82DCB" w:rsidRPr="00A436D9">
        <w:rPr>
          <w:b/>
          <w:bCs/>
          <w:color w:val="000000"/>
          <w:sz w:val="28"/>
          <w:szCs w:val="28"/>
        </w:rPr>
        <w:t xml:space="preserve"> </w:t>
      </w:r>
    </w:p>
    <w:p w:rsidR="00A436D9" w:rsidRDefault="00F82DCB" w:rsidP="00F82DC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436D9">
        <w:rPr>
          <w:b/>
          <w:bCs/>
          <w:color w:val="000000"/>
          <w:sz w:val="28"/>
          <w:szCs w:val="28"/>
        </w:rPr>
        <w:t>жилищного контроля</w:t>
      </w:r>
      <w:r w:rsidR="00A436D9">
        <w:rPr>
          <w:b/>
          <w:bCs/>
          <w:color w:val="000000"/>
          <w:sz w:val="28"/>
          <w:szCs w:val="28"/>
        </w:rPr>
        <w:t xml:space="preserve"> </w:t>
      </w:r>
      <w:r w:rsidRPr="00A436D9">
        <w:rPr>
          <w:b/>
          <w:bCs/>
          <w:color w:val="000000"/>
          <w:sz w:val="28"/>
          <w:szCs w:val="28"/>
        </w:rPr>
        <w:t xml:space="preserve">на территории </w:t>
      </w:r>
    </w:p>
    <w:p w:rsidR="00F82DCB" w:rsidRPr="00A436D9" w:rsidRDefault="00836610" w:rsidP="00F82DC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Октябрьского</w:t>
      </w:r>
      <w:r w:rsidR="00F82DCB" w:rsidRPr="00A436D9">
        <w:rPr>
          <w:b/>
          <w:bCs/>
          <w:color w:val="000000"/>
          <w:sz w:val="28"/>
          <w:szCs w:val="28"/>
        </w:rPr>
        <w:t> сельского поселения</w:t>
      </w:r>
    </w:p>
    <w:p w:rsidR="00473EE4" w:rsidRPr="00A436D9" w:rsidRDefault="002E6B69" w:rsidP="00F82DC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A436D9">
        <w:rPr>
          <w:b/>
          <w:bCs/>
          <w:color w:val="000000"/>
          <w:sz w:val="28"/>
          <w:szCs w:val="28"/>
        </w:rPr>
        <w:t>на 2024 год</w:t>
      </w:r>
      <w:r w:rsidR="00304835">
        <w:rPr>
          <w:b/>
          <w:bCs/>
          <w:color w:val="000000"/>
          <w:sz w:val="28"/>
          <w:szCs w:val="28"/>
        </w:rPr>
        <w:t>»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D27EA0" w:rsidRDefault="00D27EA0" w:rsidP="00D27EA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06155F" w:rsidRDefault="005E2963" w:rsidP="00304835">
      <w:pPr>
        <w:shd w:val="clear" w:color="auto" w:fill="FFFFFF"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соответствии с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ст.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17.1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Феде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рального закона от 06.10.2003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131-ФЗ «Об общих принципах самоуправления в Российской Федерации», Федеральн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закон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ом от 31.07.2020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постановлением 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равительства РФ от 25.06.2021 №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836610">
        <w:rPr>
          <w:rFonts w:ascii="Times New Roman" w:eastAsia="Times New Roman" w:hAnsi="Times New Roman" w:cs="Times New Roman"/>
          <w:color w:val="010101"/>
          <w:sz w:val="28"/>
          <w:szCs w:val="28"/>
        </w:rPr>
        <w:t>Октябрьского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</w:t>
      </w:r>
      <w:r w:rsidRPr="00D27EA0">
        <w:rPr>
          <w:rFonts w:ascii="Times New Roman" w:eastAsia="Times New Roman" w:hAnsi="Times New Roman" w:cs="Times New Roman"/>
          <w:b/>
          <w:color w:val="010101"/>
          <w:spacing w:val="20"/>
          <w:sz w:val="28"/>
          <w:szCs w:val="28"/>
        </w:rPr>
        <w:t>постановляет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D27EA0" w:rsidRPr="0006155F" w:rsidRDefault="00D27EA0" w:rsidP="00304835">
      <w:pPr>
        <w:shd w:val="clear" w:color="auto" w:fill="FFFFFF"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1. Внести в постановление администрации </w:t>
      </w:r>
      <w:r w:rsidR="00836610">
        <w:rPr>
          <w:rFonts w:ascii="Times New Roman" w:eastAsia="Times New Roman" w:hAnsi="Times New Roman" w:cs="Times New Roman"/>
          <w:color w:val="010101"/>
          <w:sz w:val="28"/>
          <w:szCs w:val="28"/>
        </w:rPr>
        <w:t>Октябрьского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от </w:t>
      </w:r>
      <w:r w:rsidR="00836610">
        <w:rPr>
          <w:rFonts w:ascii="Times New Roman" w:eastAsia="Times New Roman" w:hAnsi="Times New Roman" w:cs="Times New Roman"/>
          <w:color w:val="010101"/>
          <w:sz w:val="28"/>
          <w:szCs w:val="28"/>
        </w:rPr>
        <w:t>11.12.2023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</w:t>
      </w:r>
      <w:r w:rsidR="00836610">
        <w:rPr>
          <w:rFonts w:ascii="Times New Roman" w:eastAsia="Times New Roman" w:hAnsi="Times New Roman" w:cs="Times New Roman"/>
          <w:color w:val="010101"/>
          <w:sz w:val="28"/>
          <w:szCs w:val="28"/>
        </w:rPr>
        <w:t>78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«</w:t>
      </w:r>
      <w:r w:rsidR="0006155F"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</w:t>
      </w:r>
      <w:r w:rsidR="003F277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жилищного </w:t>
      </w:r>
      <w:r w:rsidR="0006155F"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контроля на территории </w:t>
      </w:r>
      <w:r w:rsidR="00836610">
        <w:rPr>
          <w:rFonts w:ascii="Times New Roman" w:eastAsia="Times New Roman" w:hAnsi="Times New Roman" w:cs="Times New Roman"/>
          <w:color w:val="010101"/>
          <w:sz w:val="28"/>
          <w:szCs w:val="28"/>
        </w:rPr>
        <w:t>Октябрьского</w:t>
      </w:r>
      <w:r w:rsidR="0006155F"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на 2024 год</w:t>
      </w:r>
      <w:r w:rsidR="00650CAA"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»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следующие изменения:</w:t>
      </w:r>
    </w:p>
    <w:p w:rsidR="005E2963" w:rsidRPr="009B589F" w:rsidRDefault="009B589F" w:rsidP="00304835">
      <w:pPr>
        <w:pStyle w:val="a7"/>
        <w:numPr>
          <w:ilvl w:val="1"/>
          <w:numId w:val="1"/>
        </w:numPr>
        <w:shd w:val="clear" w:color="auto" w:fill="FFFFFF"/>
        <w:spacing w:after="0" w:line="36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589F">
        <w:rPr>
          <w:rFonts w:ascii="Times New Roman" w:hAnsi="Times New Roman" w:cs="Times New Roman"/>
          <w:color w:val="000000"/>
          <w:sz w:val="28"/>
          <w:szCs w:val="28"/>
        </w:rPr>
        <w:t>План мероприятий по профилактике нарушений жилищного законодательства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6610">
        <w:rPr>
          <w:rFonts w:ascii="Times New Roman" w:hAnsi="Times New Roman" w:cs="Times New Roman"/>
          <w:color w:val="000000"/>
          <w:sz w:val="28"/>
          <w:szCs w:val="28"/>
        </w:rPr>
        <w:t>Октябрьского</w:t>
      </w:r>
      <w:r w:rsidRPr="009B589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 на 2024 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3EE4" w:rsidRPr="009B589F">
        <w:rPr>
          <w:rFonts w:ascii="Times New Roman" w:eastAsia="Times New Roman" w:hAnsi="Times New Roman" w:cs="Times New Roman"/>
          <w:color w:val="010101"/>
          <w:sz w:val="28"/>
          <w:szCs w:val="28"/>
        </w:rPr>
        <w:t>изложить в следующей редакции:</w:t>
      </w:r>
    </w:p>
    <w:p w:rsidR="003F277A" w:rsidRDefault="003F277A" w:rsidP="003F277A">
      <w:pPr>
        <w:pStyle w:val="a7"/>
        <w:shd w:val="clear" w:color="auto" w:fill="FFFFFF"/>
        <w:spacing w:after="0" w:line="240" w:lineRule="auto"/>
        <w:ind w:left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W w:w="9640" w:type="dxa"/>
        <w:tblInd w:w="-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268"/>
        <w:gridCol w:w="3685"/>
        <w:gridCol w:w="1843"/>
        <w:gridCol w:w="1418"/>
      </w:tblGrid>
      <w:tr w:rsidR="003F277A" w:rsidRPr="003F277A" w:rsidTr="00891B59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3F277A" w:rsidRPr="003F277A" w:rsidTr="00891B59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83661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Октябрьского</w:t>
            </w: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 в информационно-телекоммуникационной сети «Интернет» и в иных формах.</w:t>
            </w:r>
          </w:p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размещает и поддерживает в актуальном состоянии на своем официальном сайте в сети «Интернет»:</w:t>
            </w:r>
          </w:p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2) руководства по соблюдению обязательных требований.</w:t>
            </w:r>
          </w:p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6) доклады о муниципальном контроле;</w:t>
            </w:r>
          </w:p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Воронежской области, муниципальными правовыми актами.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83661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Октябрьского</w:t>
            </w: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  <w:r w:rsidR="00C56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12F9A" w:rsidRPr="003F277A" w:rsidTr="00891B59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12F9A" w:rsidRPr="003D702B" w:rsidRDefault="00712F9A" w:rsidP="009A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12F9A" w:rsidRPr="003D702B" w:rsidRDefault="00712F9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Консультирование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12F9A" w:rsidRPr="003D702B" w:rsidRDefault="00712F9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 xml:space="preserve">Консультирование осуществляется 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</w:t>
            </w:r>
            <w:r w:rsidRPr="003D702B">
              <w:rPr>
                <w:color w:val="000000"/>
              </w:rPr>
              <w:lastRenderedPageBreak/>
              <w:t>обращении составляет 10 минут.</w:t>
            </w:r>
          </w:p>
          <w:p w:rsidR="00712F9A" w:rsidRPr="003D702B" w:rsidRDefault="00712F9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Консультирование, осуществляется по следующим вопросам:</w:t>
            </w:r>
          </w:p>
          <w:p w:rsidR="00712F9A" w:rsidRPr="003D702B" w:rsidRDefault="00712F9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 рамках муниципального контроля</w:t>
            </w:r>
          </w:p>
          <w:p w:rsidR="00712F9A" w:rsidRPr="003D702B" w:rsidRDefault="00712F9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712F9A" w:rsidRPr="003D702B" w:rsidRDefault="00712F9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- компетенция уполномоченного органа;</w:t>
            </w:r>
          </w:p>
          <w:p w:rsidR="00712F9A" w:rsidRPr="003D702B" w:rsidRDefault="00712F9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- порядок обжалования решений органов муниципального контроля, действий (бездействия) муниципальных инспекторов.</w:t>
            </w:r>
          </w:p>
          <w:p w:rsidR="00712F9A" w:rsidRPr="003D702B" w:rsidRDefault="00712F9A" w:rsidP="00C565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836610">
              <w:rPr>
                <w:color w:val="000000"/>
              </w:rPr>
              <w:t>Октябрьского</w:t>
            </w:r>
            <w:r w:rsidRPr="003D702B">
              <w:rPr>
                <w:color w:val="000000"/>
              </w:rPr>
              <w:t xml:space="preserve"> сельского поселения в информационно-телекоммуникационной сети «Интернет» письменного разъяснения, подписанного уполномоченным должностным лицом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12F9A" w:rsidRPr="003F277A" w:rsidRDefault="00712F9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83661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Октябрьского</w:t>
            </w: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 Воронежской </w:t>
            </w: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</w:t>
            </w:r>
            <w:r w:rsidR="00C56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12F9A" w:rsidRPr="003F277A" w:rsidRDefault="00712F9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3F277A" w:rsidRPr="003F277A" w:rsidTr="00891B59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9A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C56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12F9A" w:rsidRPr="00712F9A" w:rsidRDefault="003F277A" w:rsidP="0071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наличия у контрольного органа сведений о готовящихся на</w:t>
            </w:r>
            <w:r w:rsidR="00AD0ABB"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рушениях обязательных требований или признаках нарушений обязательных требований </w:t>
            </w:r>
            <w:r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(или) в случае отсутствия </w:t>
            </w:r>
            <w:r w:rsidR="00AD0ABB"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подтвержденных данных о том, что </w:t>
            </w:r>
            <w:r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</w:t>
            </w:r>
            <w:r w:rsidR="00AD0ABB"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обязательных требований причинило вред (ущерб) охраняемым законом ценностям</w:t>
            </w:r>
            <w:r w:rsidR="00AD0ABB"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создало угрозу причинения вреда (ущерба) охраняемым законом ценностям,</w:t>
            </w:r>
            <w:r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2F9A">
              <w:rPr>
                <w:rFonts w:ascii="Times New Roman" w:hAnsi="Times New Roman" w:cs="Times New Roman"/>
                <w:sz w:val="24"/>
                <w:szCs w:val="24"/>
              </w:rPr>
              <w:t>контрольный орган объявляет контролируемому</w:t>
            </w:r>
            <w:r w:rsidR="00C132BA" w:rsidRPr="00712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9A">
              <w:rPr>
                <w:rFonts w:ascii="Times New Roman" w:hAnsi="Times New Roman" w:cs="Times New Roman"/>
                <w:sz w:val="24"/>
                <w:szCs w:val="24"/>
              </w:rPr>
              <w:t xml:space="preserve">лицу предостережение о </w:t>
            </w:r>
            <w:r w:rsidRPr="00712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недопустимости нарушения обязательных требований и предлагает принять меры</w:t>
            </w:r>
            <w:proofErr w:type="gramEnd"/>
            <w:r w:rsidRPr="00712F9A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соблюдения обязательных требований</w:t>
            </w:r>
            <w:r w:rsidR="00712F9A" w:rsidRPr="00712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2F9A" w:rsidRPr="003F277A" w:rsidRDefault="00712F9A" w:rsidP="00712F9A">
            <w:pPr>
              <w:jc w:val="both"/>
            </w:pPr>
            <w:r w:rsidRPr="00712F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Контролируемое лицо вправе после получения предостережения о недопустимости нарушения обязательных требований подать в администрацию </w:t>
            </w:r>
            <w:r w:rsidR="008366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Октябрьского</w:t>
            </w:r>
            <w:r w:rsidRPr="00712F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 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 администрацией 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83661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Октябрьского</w:t>
            </w: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 Воронежской области</w:t>
            </w:r>
            <w:r w:rsidR="00C56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F277A" w:rsidRPr="003F277A" w:rsidTr="00891B59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9A417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9A417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9A417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3F277A" w:rsidRPr="003F277A" w:rsidRDefault="003F277A" w:rsidP="009A417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установленном частью 4 статьи 21 Федерального закона от 31.07.2020 № 248-ФЗ</w:t>
            </w:r>
            <w:proofErr w:type="gramStart"/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.</w:t>
            </w:r>
            <w:proofErr w:type="gramEnd"/>
          </w:p>
          <w:p w:rsidR="003F277A" w:rsidRPr="003F277A" w:rsidRDefault="003F277A" w:rsidP="009A417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Контролируемое лицо вправе отказат</w:t>
            </w:r>
            <w:r w:rsidR="00712F9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ься от проведения обязательного пр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3F277A" w:rsidRPr="003F277A" w:rsidRDefault="003F277A" w:rsidP="009A417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3F277A" w:rsidRPr="003F277A" w:rsidRDefault="003F277A" w:rsidP="009A417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3F277A" w:rsidRPr="003F277A" w:rsidRDefault="003F277A" w:rsidP="003F277A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3F277A" w:rsidRPr="003F277A" w:rsidRDefault="003F277A" w:rsidP="009A417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профилактического визита жилищным инспектором может осуществляться консультирование контролируемого лица в порядке, установленном пунктом </w:t>
            </w:r>
            <w:r w:rsidR="00C565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настоящего Плана, а также статьей 50 Федерального закона Федерального закона от 31.07.2020 № 248-ФЗ.</w:t>
            </w:r>
          </w:p>
          <w:p w:rsidR="003F277A" w:rsidRPr="003F277A" w:rsidRDefault="003F277A" w:rsidP="009A417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9A417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Глава </w:t>
            </w:r>
            <w:r w:rsidR="0083661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Октябрьского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  <w:r w:rsidR="00C565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C565C7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(должностное лицо)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9A417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IV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квартале т.г.</w:t>
            </w:r>
          </w:p>
        </w:tc>
      </w:tr>
    </w:tbl>
    <w:p w:rsidR="003F277A" w:rsidRDefault="003F277A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5E2963" w:rsidRDefault="003F277A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Настоящее постановление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>по</w:t>
      </w:r>
      <w:r w:rsidR="00275BBB">
        <w:rPr>
          <w:rFonts w:ascii="Times New Roman" w:eastAsia="Times New Roman" w:hAnsi="Times New Roman" w:cs="Times New Roman"/>
          <w:color w:val="010101"/>
          <w:sz w:val="28"/>
          <w:szCs w:val="28"/>
        </w:rPr>
        <w:t>д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лежит </w:t>
      </w:r>
      <w:r w:rsidR="001B67CB">
        <w:rPr>
          <w:rFonts w:ascii="Times New Roman" w:eastAsia="Times New Roman" w:hAnsi="Times New Roman" w:cs="Times New Roman"/>
          <w:color w:val="010101"/>
          <w:sz w:val="28"/>
          <w:szCs w:val="28"/>
        </w:rPr>
        <w:t>официальному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обнародованию и размещению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официальном сайте </w:t>
      </w:r>
      <w:r w:rsidR="00836610">
        <w:rPr>
          <w:rFonts w:ascii="Times New Roman" w:eastAsia="Times New Roman" w:hAnsi="Times New Roman" w:cs="Times New Roman"/>
          <w:color w:val="010101"/>
          <w:sz w:val="28"/>
          <w:szCs w:val="28"/>
        </w:rPr>
        <w:t>Октябрьского</w:t>
      </w:r>
      <w:r w:rsidR="004D3BF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 поселения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«Интернет»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7834DA" w:rsidRDefault="003F277A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</w:t>
      </w:r>
      <w:proofErr w:type="gramStart"/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Контроль за</w:t>
      </w:r>
      <w:proofErr w:type="gramEnd"/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испол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н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ен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ием настоящего постановления оставляю за собой.</w:t>
      </w:r>
    </w:p>
    <w:p w:rsidR="00297A8B" w:rsidRDefault="00297A8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1B67CB" w:rsidRDefault="001B67C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Глава </w:t>
      </w:r>
      <w:r w:rsidR="00836610">
        <w:rPr>
          <w:rFonts w:ascii="Times New Roman" w:eastAsia="Times New Roman" w:hAnsi="Times New Roman" w:cs="Times New Roman"/>
          <w:color w:val="010101"/>
          <w:sz w:val="28"/>
          <w:szCs w:val="28"/>
        </w:rPr>
        <w:t>Октябрьского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</w:t>
      </w:r>
    </w:p>
    <w:p w:rsidR="005E2963" w:rsidRPr="005E2963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                                                            </w:t>
      </w:r>
      <w:r w:rsidR="00836610">
        <w:rPr>
          <w:rFonts w:ascii="Times New Roman" w:eastAsia="Times New Roman" w:hAnsi="Times New Roman" w:cs="Times New Roman"/>
          <w:color w:val="010101"/>
          <w:sz w:val="28"/>
          <w:szCs w:val="28"/>
        </w:rPr>
        <w:t>Л.Ф. Богданова</w:t>
      </w:r>
    </w:p>
    <w:sectPr w:rsidR="005E2963" w:rsidRPr="005E2963" w:rsidSect="00D27EA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09CE"/>
    <w:rsid w:val="00016092"/>
    <w:rsid w:val="00027C25"/>
    <w:rsid w:val="00041B35"/>
    <w:rsid w:val="0006155F"/>
    <w:rsid w:val="00061E49"/>
    <w:rsid w:val="00064400"/>
    <w:rsid w:val="00114080"/>
    <w:rsid w:val="00147ECD"/>
    <w:rsid w:val="00161B50"/>
    <w:rsid w:val="001A2956"/>
    <w:rsid w:val="001B67CB"/>
    <w:rsid w:val="00206CD7"/>
    <w:rsid w:val="00275BBB"/>
    <w:rsid w:val="002804DA"/>
    <w:rsid w:val="00285A88"/>
    <w:rsid w:val="00292CA1"/>
    <w:rsid w:val="00297A8B"/>
    <w:rsid w:val="002B4082"/>
    <w:rsid w:val="002E6B69"/>
    <w:rsid w:val="00304835"/>
    <w:rsid w:val="003C39E7"/>
    <w:rsid w:val="003C7296"/>
    <w:rsid w:val="003D450B"/>
    <w:rsid w:val="003D702B"/>
    <w:rsid w:val="003F277A"/>
    <w:rsid w:val="00440569"/>
    <w:rsid w:val="00473EE4"/>
    <w:rsid w:val="004A1341"/>
    <w:rsid w:val="004D3BFA"/>
    <w:rsid w:val="005309CE"/>
    <w:rsid w:val="005347D5"/>
    <w:rsid w:val="005A2DC9"/>
    <w:rsid w:val="005E2963"/>
    <w:rsid w:val="00602137"/>
    <w:rsid w:val="00650CAA"/>
    <w:rsid w:val="00670BBF"/>
    <w:rsid w:val="006717B5"/>
    <w:rsid w:val="0069691E"/>
    <w:rsid w:val="006F4FB3"/>
    <w:rsid w:val="006F7691"/>
    <w:rsid w:val="00712F9A"/>
    <w:rsid w:val="007834DA"/>
    <w:rsid w:val="007A75D9"/>
    <w:rsid w:val="00836610"/>
    <w:rsid w:val="00842EC3"/>
    <w:rsid w:val="00891B59"/>
    <w:rsid w:val="008B45F3"/>
    <w:rsid w:val="0091761C"/>
    <w:rsid w:val="00926FBA"/>
    <w:rsid w:val="00950D31"/>
    <w:rsid w:val="00972184"/>
    <w:rsid w:val="00972BD0"/>
    <w:rsid w:val="009B589F"/>
    <w:rsid w:val="00A21F83"/>
    <w:rsid w:val="00A436D9"/>
    <w:rsid w:val="00A80909"/>
    <w:rsid w:val="00AD0ABB"/>
    <w:rsid w:val="00BE1852"/>
    <w:rsid w:val="00BF10BB"/>
    <w:rsid w:val="00C106AB"/>
    <w:rsid w:val="00C132BA"/>
    <w:rsid w:val="00C342F2"/>
    <w:rsid w:val="00C52559"/>
    <w:rsid w:val="00C565C7"/>
    <w:rsid w:val="00C67AC3"/>
    <w:rsid w:val="00C86CA5"/>
    <w:rsid w:val="00CA4AD7"/>
    <w:rsid w:val="00CD0D57"/>
    <w:rsid w:val="00CE5B6E"/>
    <w:rsid w:val="00D27EA0"/>
    <w:rsid w:val="00D4353C"/>
    <w:rsid w:val="00D50785"/>
    <w:rsid w:val="00DA181C"/>
    <w:rsid w:val="00E704F6"/>
    <w:rsid w:val="00EB78A3"/>
    <w:rsid w:val="00F4509A"/>
    <w:rsid w:val="00F82DCB"/>
    <w:rsid w:val="00F8619F"/>
    <w:rsid w:val="00FC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88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Admin</cp:lastModifiedBy>
  <cp:revision>2</cp:revision>
  <cp:lastPrinted>2024-07-29T08:43:00Z</cp:lastPrinted>
  <dcterms:created xsi:type="dcterms:W3CDTF">2024-07-29T08:43:00Z</dcterms:created>
  <dcterms:modified xsi:type="dcterms:W3CDTF">2024-07-29T08:43:00Z</dcterms:modified>
</cp:coreProperties>
</file>