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04532B" w:rsidRDefault="00F7504A" w:rsidP="0004532B">
      <w:pPr>
        <w:pStyle w:val="1"/>
        <w:spacing w:before="0"/>
        <w:ind w:firstLine="709"/>
        <w:jc w:val="center"/>
        <w:rPr>
          <w:rFonts w:ascii="Arial" w:hAnsi="Arial" w:cs="Arial"/>
          <w:b w:val="0"/>
          <w:color w:val="auto"/>
          <w:sz w:val="24"/>
          <w:szCs w:val="24"/>
        </w:rPr>
      </w:pPr>
      <w:r w:rsidRPr="0004532B">
        <w:rPr>
          <w:rFonts w:ascii="Arial" w:hAnsi="Arial" w:cs="Arial"/>
          <w:b w:val="0"/>
          <w:color w:val="auto"/>
          <w:sz w:val="24"/>
          <w:szCs w:val="24"/>
        </w:rPr>
        <w:t>АДМИНИСТРАЦИЯ</w:t>
      </w:r>
      <w:r w:rsidR="00CB656E" w:rsidRPr="0004532B">
        <w:rPr>
          <w:rFonts w:ascii="Arial" w:hAnsi="Arial" w:cs="Arial"/>
          <w:b w:val="0"/>
          <w:color w:val="auto"/>
          <w:sz w:val="24"/>
          <w:szCs w:val="24"/>
        </w:rPr>
        <w:t xml:space="preserve"> </w:t>
      </w:r>
      <w:r w:rsidR="00310552" w:rsidRPr="0004532B">
        <w:rPr>
          <w:rFonts w:ascii="Arial" w:hAnsi="Arial" w:cs="Arial"/>
          <w:b w:val="0"/>
          <w:color w:val="auto"/>
          <w:sz w:val="24"/>
          <w:szCs w:val="24"/>
        </w:rPr>
        <w:t>ОКТЯБРЬСКОГО СЕЛЬСКОГО</w:t>
      </w:r>
      <w:r w:rsidRPr="0004532B">
        <w:rPr>
          <w:rFonts w:ascii="Arial" w:hAnsi="Arial" w:cs="Arial"/>
          <w:b w:val="0"/>
          <w:color w:val="auto"/>
          <w:sz w:val="24"/>
          <w:szCs w:val="24"/>
        </w:rPr>
        <w:t xml:space="preserve"> ПОСЕЛЕНИЯ</w:t>
      </w:r>
    </w:p>
    <w:p w:rsidR="00F7504A" w:rsidRPr="0004532B" w:rsidRDefault="00310552" w:rsidP="0004532B">
      <w:pPr>
        <w:ind w:firstLine="709"/>
        <w:jc w:val="center"/>
        <w:rPr>
          <w:rFonts w:cs="Arial"/>
        </w:rPr>
      </w:pPr>
      <w:r w:rsidRPr="0004532B">
        <w:rPr>
          <w:rFonts w:cs="Arial"/>
        </w:rPr>
        <w:t>БОБРОВСКОГО</w:t>
      </w:r>
      <w:r w:rsidR="00F7504A" w:rsidRPr="0004532B">
        <w:rPr>
          <w:rFonts w:cs="Arial"/>
        </w:rPr>
        <w:t xml:space="preserve"> МУНИЦИПАЛЬНОГО ВОРОНЕЖСКОЙ ОБЛАСТИ</w:t>
      </w:r>
    </w:p>
    <w:p w:rsidR="00310552" w:rsidRPr="0004532B" w:rsidRDefault="00310552" w:rsidP="0004532B">
      <w:pPr>
        <w:ind w:firstLine="709"/>
        <w:jc w:val="center"/>
        <w:rPr>
          <w:rFonts w:cs="Arial"/>
        </w:rPr>
      </w:pPr>
    </w:p>
    <w:p w:rsidR="00F7504A" w:rsidRPr="0004532B" w:rsidRDefault="00F7504A" w:rsidP="0004532B">
      <w:pPr>
        <w:ind w:firstLine="709"/>
        <w:jc w:val="center"/>
        <w:rPr>
          <w:rFonts w:cs="Arial"/>
        </w:rPr>
      </w:pPr>
      <w:r w:rsidRPr="0004532B">
        <w:rPr>
          <w:rFonts w:cs="Arial"/>
        </w:rPr>
        <w:t>ПОСТАНОВЛЕНИЕ</w:t>
      </w:r>
    </w:p>
    <w:p w:rsidR="00F7504A" w:rsidRPr="0004532B" w:rsidRDefault="00F7504A" w:rsidP="0004532B">
      <w:pPr>
        <w:tabs>
          <w:tab w:val="left" w:pos="1172"/>
        </w:tabs>
        <w:ind w:firstLine="709"/>
        <w:rPr>
          <w:rFonts w:cs="Arial"/>
        </w:rPr>
      </w:pPr>
    </w:p>
    <w:p w:rsidR="00F7504A" w:rsidRPr="0004532B" w:rsidRDefault="00C46189" w:rsidP="0004532B">
      <w:pPr>
        <w:tabs>
          <w:tab w:val="left" w:pos="1172"/>
        </w:tabs>
        <w:ind w:firstLine="709"/>
        <w:rPr>
          <w:rFonts w:cs="Arial"/>
        </w:rPr>
      </w:pPr>
      <w:r w:rsidRPr="0004532B">
        <w:rPr>
          <w:rFonts w:cs="Arial"/>
        </w:rPr>
        <w:t>28</w:t>
      </w:r>
      <w:r w:rsidR="00F7504A" w:rsidRPr="0004532B">
        <w:rPr>
          <w:rFonts w:cs="Arial"/>
        </w:rPr>
        <w:t xml:space="preserve"> </w:t>
      </w:r>
      <w:r w:rsidRPr="0004532B">
        <w:rPr>
          <w:rFonts w:cs="Arial"/>
        </w:rPr>
        <w:t>ноября</w:t>
      </w:r>
      <w:r w:rsidR="00F7504A" w:rsidRPr="0004532B">
        <w:rPr>
          <w:rFonts w:cs="Arial"/>
        </w:rPr>
        <w:t xml:space="preserve"> 202</w:t>
      </w:r>
      <w:r w:rsidR="00E20F4A" w:rsidRPr="0004532B">
        <w:rPr>
          <w:rFonts w:cs="Arial"/>
        </w:rPr>
        <w:t>5</w:t>
      </w:r>
      <w:r w:rsidR="00F7504A" w:rsidRPr="0004532B">
        <w:rPr>
          <w:rFonts w:cs="Arial"/>
        </w:rPr>
        <w:t xml:space="preserve"> г.</w:t>
      </w:r>
      <w:r w:rsidR="0004532B" w:rsidRPr="0004532B">
        <w:rPr>
          <w:rFonts w:cs="Arial"/>
        </w:rPr>
        <w:t xml:space="preserve"> </w:t>
      </w:r>
      <w:r w:rsidR="00F7504A" w:rsidRPr="0004532B">
        <w:rPr>
          <w:rFonts w:cs="Arial"/>
        </w:rPr>
        <w:t xml:space="preserve">№ </w:t>
      </w:r>
      <w:r w:rsidRPr="0004532B">
        <w:rPr>
          <w:rFonts w:cs="Arial"/>
        </w:rPr>
        <w:t>34</w:t>
      </w:r>
    </w:p>
    <w:p w:rsidR="00F7504A" w:rsidRPr="0004532B" w:rsidRDefault="0004532B" w:rsidP="0004532B">
      <w:pPr>
        <w:ind w:firstLine="709"/>
        <w:rPr>
          <w:rFonts w:cs="Arial"/>
        </w:rPr>
      </w:pPr>
      <w:r w:rsidRPr="0004532B">
        <w:rPr>
          <w:rFonts w:cs="Arial"/>
        </w:rPr>
        <w:t xml:space="preserve"> </w:t>
      </w:r>
      <w:r w:rsidR="00310552" w:rsidRPr="0004532B">
        <w:rPr>
          <w:rFonts w:cs="Arial"/>
        </w:rPr>
        <w:t>п. Красный</w:t>
      </w:r>
    </w:p>
    <w:p w:rsidR="00F7504A" w:rsidRPr="0004532B" w:rsidRDefault="00F7504A" w:rsidP="0004532B">
      <w:pPr>
        <w:pStyle w:val="Title"/>
        <w:spacing w:before="0" w:after="0"/>
        <w:ind w:firstLine="709"/>
        <w:rPr>
          <w:b w:val="0"/>
          <w:sz w:val="24"/>
          <w:szCs w:val="24"/>
        </w:rPr>
      </w:pPr>
    </w:p>
    <w:p w:rsidR="00F7504A" w:rsidRPr="0004532B" w:rsidRDefault="00F7504A" w:rsidP="0004532B">
      <w:pPr>
        <w:pStyle w:val="Title"/>
        <w:spacing w:before="0" w:after="0"/>
        <w:ind w:firstLine="709"/>
        <w:rPr>
          <w:b w:val="0"/>
          <w:sz w:val="24"/>
          <w:szCs w:val="24"/>
        </w:rPr>
      </w:pPr>
      <w:r w:rsidRPr="0004532B">
        <w:rPr>
          <w:b w:val="0"/>
          <w:sz w:val="24"/>
          <w:szCs w:val="24"/>
        </w:rPr>
        <w:t xml:space="preserve">Об утверждении административного регламента предоставления муниципальной услуги «Предоставление </w:t>
      </w:r>
      <w:r w:rsidR="003F210F" w:rsidRPr="0004532B">
        <w:rPr>
          <w:b w:val="0"/>
          <w:sz w:val="24"/>
          <w:szCs w:val="24"/>
        </w:rPr>
        <w:t xml:space="preserve">в собственность, аренду, постоянное (бессрочное) </w:t>
      </w:r>
      <w:r w:rsidR="00580176" w:rsidRPr="0004532B">
        <w:rPr>
          <w:b w:val="0"/>
          <w:sz w:val="24"/>
          <w:szCs w:val="24"/>
        </w:rPr>
        <w:t>пользование, безвозмездное пользование земельного участка, находящегося в муниципальной собственности</w:t>
      </w:r>
      <w:r w:rsidR="00AB48BC" w:rsidRPr="0004532B">
        <w:rPr>
          <w:b w:val="0"/>
          <w:sz w:val="24"/>
          <w:szCs w:val="24"/>
        </w:rPr>
        <w:t xml:space="preserve"> </w:t>
      </w:r>
      <w:r w:rsidR="00CB656E" w:rsidRPr="0004532B">
        <w:rPr>
          <w:b w:val="0"/>
          <w:sz w:val="24"/>
          <w:szCs w:val="24"/>
        </w:rPr>
        <w:t>на которые не разграничена</w:t>
      </w:r>
      <w:r w:rsidR="00580176" w:rsidRPr="0004532B">
        <w:rPr>
          <w:b w:val="0"/>
          <w:sz w:val="24"/>
          <w:szCs w:val="24"/>
        </w:rPr>
        <w:t>, без проведения торгов</w:t>
      </w:r>
      <w:r w:rsidRPr="0004532B">
        <w:rPr>
          <w:b w:val="0"/>
          <w:sz w:val="24"/>
          <w:szCs w:val="24"/>
        </w:rPr>
        <w:t xml:space="preserve">» на территории </w:t>
      </w:r>
      <w:r w:rsidR="00CB656E" w:rsidRPr="0004532B">
        <w:rPr>
          <w:b w:val="0"/>
          <w:sz w:val="24"/>
          <w:szCs w:val="24"/>
        </w:rPr>
        <w:t xml:space="preserve">Октябрьского сельского поселения Бобровского муниципального района </w:t>
      </w:r>
      <w:r w:rsidRPr="0004532B">
        <w:rPr>
          <w:b w:val="0"/>
          <w:sz w:val="24"/>
          <w:szCs w:val="24"/>
        </w:rPr>
        <w:t>Воронежской области</w:t>
      </w:r>
    </w:p>
    <w:p w:rsidR="00F7504A" w:rsidRPr="0004532B" w:rsidRDefault="00F7504A" w:rsidP="0004532B">
      <w:pPr>
        <w:ind w:firstLine="709"/>
        <w:rPr>
          <w:rFonts w:cs="Arial"/>
        </w:rPr>
      </w:pPr>
    </w:p>
    <w:p w:rsidR="00F7504A" w:rsidRPr="0004532B" w:rsidRDefault="00F7504A" w:rsidP="0004532B">
      <w:pPr>
        <w:pStyle w:val="a8"/>
        <w:widowControl w:val="0"/>
        <w:tabs>
          <w:tab w:val="left" w:pos="0"/>
        </w:tabs>
        <w:autoSpaceDE w:val="0"/>
        <w:autoSpaceDN w:val="0"/>
        <w:adjustRightInd w:val="0"/>
        <w:ind w:firstLine="709"/>
        <w:jc w:val="both"/>
        <w:rPr>
          <w:rFonts w:ascii="Arial" w:hAnsi="Arial" w:cs="Arial"/>
          <w:sz w:val="24"/>
          <w:szCs w:val="24"/>
        </w:rPr>
      </w:pPr>
      <w:r w:rsidRPr="0004532B">
        <w:rPr>
          <w:rFonts w:ascii="Arial" w:hAnsi="Arial" w:cs="Arial"/>
          <w:sz w:val="24"/>
          <w:szCs w:val="24"/>
          <w:lang w:eastAsia="ru-RU"/>
        </w:rPr>
        <w:t xml:space="preserve">В соответствии с Федеральными законами от </w:t>
      </w:r>
      <w:r w:rsidR="00557DB8" w:rsidRPr="0004532B">
        <w:rPr>
          <w:rFonts w:ascii="Arial" w:hAnsi="Arial" w:cs="Arial"/>
          <w:sz w:val="24"/>
          <w:szCs w:val="24"/>
          <w:lang w:eastAsia="ru-RU"/>
        </w:rPr>
        <w:t xml:space="preserve">20.03.2025 « 33-ФЗ «Об общих принципах организации местного самоуправления в единой системе публичной власти», </w:t>
      </w:r>
      <w:r w:rsidRPr="0004532B">
        <w:rPr>
          <w:rFonts w:ascii="Arial" w:hAnsi="Arial" w:cs="Arial"/>
          <w:sz w:val="24"/>
          <w:szCs w:val="24"/>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4532B">
        <w:rPr>
          <w:rStyle w:val="FontStyle18"/>
          <w:rFonts w:ascii="Arial" w:hAnsi="Arial" w:cs="Arial"/>
          <w:b w:val="0"/>
          <w:sz w:val="24"/>
          <w:szCs w:val="24"/>
        </w:rPr>
        <w:t>,</w:t>
      </w:r>
      <w:r w:rsidRPr="0004532B">
        <w:rPr>
          <w:rFonts w:ascii="Arial" w:hAnsi="Arial" w:cs="Arial"/>
          <w:sz w:val="24"/>
          <w:szCs w:val="24"/>
        </w:rPr>
        <w:t xml:space="preserve"> постановлением </w:t>
      </w:r>
      <w:r w:rsidR="00DA1AF2" w:rsidRPr="0004532B">
        <w:rPr>
          <w:rFonts w:ascii="Arial" w:hAnsi="Arial" w:cs="Arial"/>
          <w:sz w:val="24"/>
          <w:szCs w:val="24"/>
        </w:rPr>
        <w:t xml:space="preserve">администрации </w:t>
      </w:r>
      <w:r w:rsidR="005400AF" w:rsidRPr="0004532B">
        <w:rPr>
          <w:rFonts w:ascii="Arial" w:hAnsi="Arial" w:cs="Arial"/>
          <w:sz w:val="24"/>
          <w:szCs w:val="24"/>
        </w:rPr>
        <w:t xml:space="preserve">Октябрьского сельского поселения Бобровского муниципального района </w:t>
      </w:r>
      <w:r w:rsidR="00DA1AF2" w:rsidRPr="0004532B">
        <w:rPr>
          <w:rFonts w:ascii="Arial" w:hAnsi="Arial" w:cs="Arial"/>
          <w:sz w:val="24"/>
          <w:szCs w:val="24"/>
        </w:rPr>
        <w:t>Воронежской области</w:t>
      </w:r>
      <w:r w:rsidRPr="0004532B">
        <w:rPr>
          <w:rFonts w:ascii="Arial" w:hAnsi="Arial" w:cs="Arial"/>
          <w:sz w:val="24"/>
          <w:szCs w:val="24"/>
        </w:rPr>
        <w:t xml:space="preserve"> «</w:t>
      </w:r>
      <w:r w:rsidR="00DA1AF2" w:rsidRPr="0004532B">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04532B">
        <w:rPr>
          <w:rFonts w:ascii="Arial" w:hAnsi="Arial" w:cs="Arial"/>
          <w:sz w:val="24"/>
          <w:szCs w:val="24"/>
        </w:rPr>
        <w:t xml:space="preserve">», Уставом </w:t>
      </w:r>
      <w:r w:rsidR="005400AF" w:rsidRPr="0004532B">
        <w:rPr>
          <w:rFonts w:ascii="Arial" w:hAnsi="Arial" w:cs="Arial"/>
          <w:sz w:val="24"/>
          <w:szCs w:val="24"/>
        </w:rPr>
        <w:t xml:space="preserve">Октябрьского сельского поселения Бобровского муниципального района </w:t>
      </w:r>
      <w:r w:rsidR="0062668B" w:rsidRPr="0004532B">
        <w:rPr>
          <w:rFonts w:ascii="Arial" w:hAnsi="Arial" w:cs="Arial"/>
          <w:sz w:val="24"/>
          <w:szCs w:val="24"/>
        </w:rPr>
        <w:t>Воронежской области</w:t>
      </w:r>
      <w:r w:rsidRPr="0004532B">
        <w:rPr>
          <w:rFonts w:ascii="Arial" w:hAnsi="Arial" w:cs="Arial"/>
          <w:sz w:val="24"/>
          <w:szCs w:val="24"/>
        </w:rPr>
        <w:t xml:space="preserve"> администрация </w:t>
      </w:r>
      <w:r w:rsidR="005400AF" w:rsidRPr="0004532B">
        <w:rPr>
          <w:rFonts w:ascii="Arial" w:hAnsi="Arial" w:cs="Arial"/>
          <w:sz w:val="24"/>
          <w:szCs w:val="24"/>
        </w:rPr>
        <w:t xml:space="preserve">Октябрьского сельского поселения Бобровского муниципального района </w:t>
      </w:r>
      <w:r w:rsidR="0062668B" w:rsidRPr="0004532B">
        <w:rPr>
          <w:rFonts w:ascii="Arial" w:hAnsi="Arial" w:cs="Arial"/>
          <w:sz w:val="24"/>
          <w:szCs w:val="24"/>
        </w:rPr>
        <w:t>Воронежской области</w:t>
      </w:r>
    </w:p>
    <w:p w:rsidR="00F7504A" w:rsidRPr="0004532B" w:rsidRDefault="00F7504A" w:rsidP="0004532B">
      <w:pPr>
        <w:pStyle w:val="a8"/>
        <w:widowControl w:val="0"/>
        <w:tabs>
          <w:tab w:val="left" w:pos="0"/>
        </w:tabs>
        <w:autoSpaceDE w:val="0"/>
        <w:autoSpaceDN w:val="0"/>
        <w:adjustRightInd w:val="0"/>
        <w:ind w:firstLine="709"/>
        <w:jc w:val="center"/>
        <w:rPr>
          <w:rFonts w:ascii="Arial" w:hAnsi="Arial" w:cs="Arial"/>
          <w:sz w:val="24"/>
          <w:szCs w:val="24"/>
        </w:rPr>
      </w:pPr>
    </w:p>
    <w:p w:rsidR="00F7504A" w:rsidRPr="0004532B" w:rsidRDefault="00F7504A" w:rsidP="0004532B">
      <w:pPr>
        <w:pStyle w:val="a8"/>
        <w:widowControl w:val="0"/>
        <w:tabs>
          <w:tab w:val="left" w:pos="0"/>
        </w:tabs>
        <w:autoSpaceDE w:val="0"/>
        <w:autoSpaceDN w:val="0"/>
        <w:adjustRightInd w:val="0"/>
        <w:ind w:firstLine="709"/>
        <w:jc w:val="center"/>
        <w:rPr>
          <w:rFonts w:ascii="Arial" w:hAnsi="Arial" w:cs="Arial"/>
          <w:sz w:val="24"/>
          <w:szCs w:val="24"/>
        </w:rPr>
      </w:pPr>
      <w:r w:rsidRPr="0004532B">
        <w:rPr>
          <w:rFonts w:ascii="Arial" w:hAnsi="Arial" w:cs="Arial"/>
          <w:sz w:val="24"/>
          <w:szCs w:val="24"/>
        </w:rPr>
        <w:t>ПОСТАНОВЛЯЕТ:</w:t>
      </w:r>
    </w:p>
    <w:p w:rsidR="00F7504A" w:rsidRPr="0004532B" w:rsidRDefault="00F7504A" w:rsidP="0004532B">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04532B" w:rsidRDefault="00F7504A" w:rsidP="0004532B">
      <w:pPr>
        <w:pStyle w:val="a8"/>
        <w:widowControl w:val="0"/>
        <w:tabs>
          <w:tab w:val="left" w:pos="0"/>
        </w:tabs>
        <w:autoSpaceDE w:val="0"/>
        <w:autoSpaceDN w:val="0"/>
        <w:adjustRightInd w:val="0"/>
        <w:ind w:firstLine="709"/>
        <w:jc w:val="both"/>
        <w:rPr>
          <w:rFonts w:ascii="Arial" w:hAnsi="Arial" w:cs="Arial"/>
          <w:sz w:val="24"/>
          <w:szCs w:val="24"/>
        </w:rPr>
      </w:pPr>
      <w:r w:rsidRPr="0004532B">
        <w:rPr>
          <w:rFonts w:ascii="Arial" w:hAnsi="Arial" w:cs="Arial"/>
          <w:sz w:val="24"/>
          <w:szCs w:val="24"/>
          <w:lang w:eastAsia="ru-RU"/>
        </w:rPr>
        <w:t xml:space="preserve">1. </w:t>
      </w:r>
      <w:r w:rsidRPr="0004532B">
        <w:rPr>
          <w:rFonts w:ascii="Arial" w:hAnsi="Arial" w:cs="Arial"/>
          <w:sz w:val="24"/>
          <w:szCs w:val="24"/>
        </w:rPr>
        <w:t xml:space="preserve">Утвердить административный регламент по предоставлению </w:t>
      </w:r>
      <w:r w:rsidR="00EB56FE" w:rsidRPr="0004532B">
        <w:rPr>
          <w:rFonts w:ascii="Arial" w:hAnsi="Arial" w:cs="Arial"/>
          <w:sz w:val="24"/>
          <w:szCs w:val="24"/>
        </w:rPr>
        <w:t>м</w:t>
      </w:r>
      <w:r w:rsidR="0062668B" w:rsidRPr="0004532B">
        <w:rPr>
          <w:rFonts w:ascii="Arial" w:hAnsi="Arial" w:cs="Arial"/>
          <w:sz w:val="24"/>
          <w:szCs w:val="24"/>
        </w:rPr>
        <w:t xml:space="preserve">униципальной </w:t>
      </w:r>
      <w:r w:rsidRPr="0004532B">
        <w:rPr>
          <w:rFonts w:ascii="Arial" w:hAnsi="Arial" w:cs="Arial"/>
          <w:sz w:val="24"/>
          <w:szCs w:val="24"/>
        </w:rPr>
        <w:t>услуги «</w:t>
      </w:r>
      <w:r w:rsidR="00580176" w:rsidRPr="0004532B">
        <w:rPr>
          <w:rFonts w:ascii="Arial" w:hAnsi="Arial" w:cs="Arial"/>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04532B">
        <w:rPr>
          <w:rFonts w:ascii="Arial" w:hAnsi="Arial" w:cs="Arial"/>
          <w:sz w:val="24"/>
          <w:szCs w:val="24"/>
        </w:rPr>
        <w:t xml:space="preserve">» на территории </w:t>
      </w:r>
      <w:r w:rsidR="005400AF" w:rsidRPr="0004532B">
        <w:rPr>
          <w:rFonts w:ascii="Arial" w:hAnsi="Arial" w:cs="Arial"/>
          <w:sz w:val="24"/>
          <w:szCs w:val="24"/>
        </w:rPr>
        <w:t xml:space="preserve">Октябрьского сельского поселения Бобровского муниципального района </w:t>
      </w:r>
      <w:r w:rsidR="0062668B" w:rsidRPr="0004532B">
        <w:rPr>
          <w:rFonts w:ascii="Arial" w:hAnsi="Arial" w:cs="Arial"/>
          <w:sz w:val="24"/>
          <w:szCs w:val="24"/>
        </w:rPr>
        <w:t xml:space="preserve">Воронежской области </w:t>
      </w:r>
      <w:r w:rsidRPr="0004532B">
        <w:rPr>
          <w:rFonts w:ascii="Arial" w:hAnsi="Arial" w:cs="Arial"/>
          <w:sz w:val="24"/>
          <w:szCs w:val="24"/>
        </w:rPr>
        <w:t>согласно приложению</w:t>
      </w:r>
      <w:r w:rsidR="00A71FC9" w:rsidRPr="0004532B">
        <w:rPr>
          <w:rFonts w:ascii="Arial" w:hAnsi="Arial" w:cs="Arial"/>
          <w:sz w:val="24"/>
          <w:szCs w:val="24"/>
        </w:rPr>
        <w:t xml:space="preserve"> к настоящему постановлению</w:t>
      </w:r>
      <w:r w:rsidRPr="0004532B">
        <w:rPr>
          <w:rFonts w:ascii="Arial" w:hAnsi="Arial" w:cs="Arial"/>
          <w:sz w:val="24"/>
          <w:szCs w:val="24"/>
        </w:rPr>
        <w:t>.</w:t>
      </w:r>
    </w:p>
    <w:p w:rsidR="00A71FC9" w:rsidRPr="0004532B" w:rsidRDefault="00F7504A" w:rsidP="0004532B">
      <w:pPr>
        <w:autoSpaceDE w:val="0"/>
        <w:autoSpaceDN w:val="0"/>
        <w:adjustRightInd w:val="0"/>
        <w:ind w:firstLine="709"/>
        <w:rPr>
          <w:rFonts w:cs="Arial"/>
        </w:rPr>
      </w:pPr>
      <w:r w:rsidRPr="0004532B">
        <w:rPr>
          <w:rFonts w:cs="Arial"/>
        </w:rPr>
        <w:t xml:space="preserve">2. Признать утратившими силу </w:t>
      </w:r>
      <w:r w:rsidR="00A71FC9" w:rsidRPr="0004532B">
        <w:rPr>
          <w:rFonts w:cs="Arial"/>
        </w:rPr>
        <w:t xml:space="preserve">следующие </w:t>
      </w:r>
      <w:r w:rsidRPr="0004532B">
        <w:rPr>
          <w:rFonts w:cs="Arial"/>
        </w:rPr>
        <w:t>постановлени</w:t>
      </w:r>
      <w:r w:rsidR="00A71FC9" w:rsidRPr="0004532B">
        <w:rPr>
          <w:rFonts w:cs="Arial"/>
        </w:rPr>
        <w:t>я</w:t>
      </w:r>
      <w:r w:rsidRPr="0004532B">
        <w:rPr>
          <w:rFonts w:cs="Arial"/>
        </w:rPr>
        <w:t xml:space="preserve"> администрации </w:t>
      </w:r>
      <w:r w:rsidR="005400AF" w:rsidRPr="0004532B">
        <w:rPr>
          <w:rFonts w:cs="Arial"/>
        </w:rPr>
        <w:t xml:space="preserve">Октябрьского сельского поселения Бобровского муниципального района </w:t>
      </w:r>
      <w:r w:rsidRPr="0004532B">
        <w:rPr>
          <w:rFonts w:cs="Arial"/>
        </w:rPr>
        <w:t>Воронежской области</w:t>
      </w:r>
      <w:r w:rsidR="00A71FC9" w:rsidRPr="0004532B">
        <w:rPr>
          <w:rFonts w:cs="Arial"/>
        </w:rPr>
        <w:t>:</w:t>
      </w:r>
    </w:p>
    <w:p w:rsidR="00F7504A" w:rsidRPr="0004532B" w:rsidRDefault="00A71FC9" w:rsidP="0004532B">
      <w:pPr>
        <w:autoSpaceDE w:val="0"/>
        <w:autoSpaceDN w:val="0"/>
        <w:adjustRightInd w:val="0"/>
        <w:ind w:firstLine="709"/>
        <w:rPr>
          <w:rFonts w:cs="Arial"/>
        </w:rPr>
      </w:pPr>
      <w:r w:rsidRPr="0004532B">
        <w:rPr>
          <w:rFonts w:cs="Arial"/>
        </w:rPr>
        <w:t xml:space="preserve">- </w:t>
      </w:r>
      <w:r w:rsidR="00F7504A" w:rsidRPr="0004532B">
        <w:rPr>
          <w:rFonts w:cs="Arial"/>
        </w:rPr>
        <w:t xml:space="preserve">от </w:t>
      </w:r>
      <w:r w:rsidRPr="0004532B">
        <w:rPr>
          <w:rFonts w:cs="Arial"/>
        </w:rPr>
        <w:t>«</w:t>
      </w:r>
      <w:r w:rsidR="005400AF" w:rsidRPr="0004532B">
        <w:rPr>
          <w:rFonts w:cs="Arial"/>
        </w:rPr>
        <w:t>25</w:t>
      </w:r>
      <w:r w:rsidRPr="0004532B">
        <w:rPr>
          <w:rFonts w:cs="Arial"/>
        </w:rPr>
        <w:t>»</w:t>
      </w:r>
      <w:r w:rsidR="005400AF" w:rsidRPr="0004532B">
        <w:rPr>
          <w:rFonts w:cs="Arial"/>
        </w:rPr>
        <w:t xml:space="preserve"> декабря 2023</w:t>
      </w:r>
      <w:r w:rsidRPr="0004532B">
        <w:rPr>
          <w:rFonts w:cs="Arial"/>
        </w:rPr>
        <w:t xml:space="preserve"> г. </w:t>
      </w:r>
      <w:r w:rsidR="00F7504A" w:rsidRPr="0004532B">
        <w:rPr>
          <w:rFonts w:cs="Arial"/>
        </w:rPr>
        <w:t xml:space="preserve">№ </w:t>
      </w:r>
      <w:r w:rsidR="005400AF" w:rsidRPr="0004532B">
        <w:rPr>
          <w:rFonts w:cs="Arial"/>
        </w:rPr>
        <w:t>101</w:t>
      </w:r>
      <w:r w:rsidR="00F7504A" w:rsidRPr="0004532B">
        <w:rPr>
          <w:rFonts w:cs="Arial"/>
        </w:rPr>
        <w:t xml:space="preserve"> «Об утверждении административного регламента по предоставлению муниципальной услуги «</w:t>
      </w:r>
      <w:r w:rsidR="00580176" w:rsidRPr="0004532B">
        <w:rPr>
          <w:rFonts w:cs="Arial"/>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04532B">
        <w:rPr>
          <w:rFonts w:cs="Arial"/>
        </w:rPr>
        <w:t>»;</w:t>
      </w:r>
    </w:p>
    <w:p w:rsidR="00A71FC9" w:rsidRPr="0004532B" w:rsidRDefault="00A71FC9" w:rsidP="0004532B">
      <w:pPr>
        <w:autoSpaceDE w:val="0"/>
        <w:autoSpaceDN w:val="0"/>
        <w:adjustRightInd w:val="0"/>
        <w:ind w:firstLine="709"/>
        <w:rPr>
          <w:rFonts w:cs="Arial"/>
        </w:rPr>
      </w:pPr>
      <w:r w:rsidRPr="0004532B">
        <w:rPr>
          <w:rFonts w:cs="Arial"/>
        </w:rPr>
        <w:t>- от «</w:t>
      </w:r>
      <w:r w:rsidR="005400AF" w:rsidRPr="0004532B">
        <w:rPr>
          <w:rFonts w:cs="Arial"/>
        </w:rPr>
        <w:t>25</w:t>
      </w:r>
      <w:r w:rsidRPr="0004532B">
        <w:rPr>
          <w:rFonts w:cs="Arial"/>
        </w:rPr>
        <w:t>»</w:t>
      </w:r>
      <w:r w:rsidR="005400AF" w:rsidRPr="0004532B">
        <w:rPr>
          <w:rFonts w:cs="Arial"/>
        </w:rPr>
        <w:t xml:space="preserve"> марта 2024</w:t>
      </w:r>
      <w:r w:rsidRPr="0004532B">
        <w:rPr>
          <w:rFonts w:cs="Arial"/>
        </w:rPr>
        <w:t>г. №</w:t>
      </w:r>
      <w:r w:rsidR="005400AF" w:rsidRPr="0004532B">
        <w:rPr>
          <w:rFonts w:cs="Arial"/>
        </w:rPr>
        <w:t xml:space="preserve"> 17</w:t>
      </w:r>
      <w:r w:rsidRPr="0004532B">
        <w:rPr>
          <w:rFonts w:cs="Arial"/>
        </w:rPr>
        <w:t xml:space="preserve"> «О внесении изменений в постановление администрации </w:t>
      </w:r>
      <w:r w:rsidR="005400AF" w:rsidRPr="0004532B">
        <w:rPr>
          <w:rFonts w:cs="Arial"/>
        </w:rPr>
        <w:t>Октябрьского сельского поселения Бобровского муниципального района</w:t>
      </w:r>
      <w:r w:rsidR="0062668B" w:rsidRPr="0004532B">
        <w:rPr>
          <w:rFonts w:cs="Arial"/>
        </w:rPr>
        <w:t xml:space="preserve"> </w:t>
      </w:r>
      <w:r w:rsidRPr="0004532B">
        <w:rPr>
          <w:rFonts w:cs="Arial"/>
        </w:rPr>
        <w:t xml:space="preserve">Воронежской области </w:t>
      </w:r>
      <w:r w:rsidR="00782664" w:rsidRPr="0004532B">
        <w:rPr>
          <w:rFonts w:cs="Arial"/>
        </w:rPr>
        <w:t xml:space="preserve">«Об утверждении административного регламента по предоставлению </w:t>
      </w:r>
      <w:r w:rsidR="0062668B" w:rsidRPr="0004532B">
        <w:rPr>
          <w:rFonts w:cs="Arial"/>
        </w:rPr>
        <w:t xml:space="preserve">Муниципальной </w:t>
      </w:r>
      <w:r w:rsidR="00782664" w:rsidRPr="0004532B">
        <w:rPr>
          <w:rFonts w:cs="Arial"/>
        </w:rPr>
        <w:t>услуги «</w:t>
      </w:r>
      <w:r w:rsidR="00580176" w:rsidRPr="0004532B">
        <w:rPr>
          <w:rFonts w:cs="Arial"/>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37939" w:rsidRPr="0004532B">
        <w:rPr>
          <w:rFonts w:cs="Arial"/>
        </w:rPr>
        <w:t>»;</w:t>
      </w:r>
    </w:p>
    <w:p w:rsidR="00737939" w:rsidRPr="0004532B" w:rsidRDefault="00737939" w:rsidP="0004532B">
      <w:pPr>
        <w:autoSpaceDE w:val="0"/>
        <w:autoSpaceDN w:val="0"/>
        <w:adjustRightInd w:val="0"/>
        <w:ind w:firstLine="709"/>
        <w:rPr>
          <w:rFonts w:cs="Arial"/>
        </w:rPr>
      </w:pPr>
      <w:r w:rsidRPr="0004532B">
        <w:rPr>
          <w:rFonts w:cs="Arial"/>
        </w:rPr>
        <w:lastRenderedPageBreak/>
        <w:t>- от «15» ноября 2024г. № 66 «О внесении изменений в постановление администрации Октябрьского сельского поселения Бобровского муниципального района Воронежской области «Об утверждении административного регламента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EB56FE" w:rsidRPr="0004532B" w:rsidRDefault="0004532B" w:rsidP="0004532B">
      <w:pPr>
        <w:pStyle w:val="a6"/>
        <w:tabs>
          <w:tab w:val="left" w:pos="900"/>
        </w:tabs>
        <w:spacing w:after="0" w:line="240" w:lineRule="auto"/>
        <w:ind w:left="0" w:firstLine="709"/>
        <w:rPr>
          <w:rFonts w:ascii="Arial" w:hAnsi="Arial" w:cs="Arial"/>
          <w:sz w:val="24"/>
          <w:szCs w:val="24"/>
        </w:rPr>
      </w:pPr>
      <w:r w:rsidRPr="0004532B">
        <w:rPr>
          <w:rFonts w:ascii="Arial" w:eastAsia="Times New Roman" w:hAnsi="Arial" w:cs="Arial"/>
          <w:sz w:val="24"/>
          <w:szCs w:val="24"/>
          <w:lang w:eastAsia="ru-RU"/>
        </w:rPr>
        <w:t xml:space="preserve"> </w:t>
      </w:r>
      <w:r w:rsidR="00EB56FE" w:rsidRPr="0004532B">
        <w:rPr>
          <w:rFonts w:ascii="Arial" w:hAnsi="Arial" w:cs="Arial"/>
          <w:sz w:val="24"/>
          <w:szCs w:val="24"/>
        </w:rPr>
        <w:t>3. Настоящее постановление вступает в силу с</w:t>
      </w:r>
      <w:r w:rsidR="00345A58" w:rsidRPr="0004532B">
        <w:rPr>
          <w:rFonts w:ascii="Arial" w:hAnsi="Arial" w:cs="Arial"/>
          <w:sz w:val="24"/>
          <w:szCs w:val="24"/>
        </w:rPr>
        <w:t>о дня его</w:t>
      </w:r>
      <w:r w:rsidR="00EB56FE" w:rsidRPr="0004532B">
        <w:rPr>
          <w:rFonts w:ascii="Arial" w:hAnsi="Arial" w:cs="Arial"/>
          <w:sz w:val="24"/>
          <w:szCs w:val="24"/>
        </w:rPr>
        <w:t xml:space="preserve"> официального опубликования.</w:t>
      </w:r>
    </w:p>
    <w:p w:rsidR="00F7504A" w:rsidRPr="0004532B" w:rsidRDefault="00EB56FE" w:rsidP="0004532B">
      <w:pPr>
        <w:pStyle w:val="a6"/>
        <w:tabs>
          <w:tab w:val="left" w:pos="900"/>
        </w:tabs>
        <w:spacing w:after="0" w:line="240" w:lineRule="auto"/>
        <w:ind w:left="0" w:firstLine="709"/>
        <w:rPr>
          <w:rFonts w:ascii="Arial" w:hAnsi="Arial" w:cs="Arial"/>
          <w:sz w:val="24"/>
          <w:szCs w:val="24"/>
        </w:rPr>
      </w:pPr>
      <w:r w:rsidRPr="0004532B">
        <w:rPr>
          <w:rFonts w:ascii="Arial" w:hAnsi="Arial" w:cs="Arial"/>
          <w:sz w:val="24"/>
          <w:szCs w:val="24"/>
        </w:rPr>
        <w:t>4</w:t>
      </w:r>
      <w:r w:rsidR="00F7504A" w:rsidRPr="0004532B">
        <w:rPr>
          <w:rFonts w:ascii="Arial" w:hAnsi="Arial" w:cs="Arial"/>
          <w:sz w:val="24"/>
          <w:szCs w:val="24"/>
        </w:rPr>
        <w:t>. Контроль за исполнением настоящего постановления оставляю за собой.</w:t>
      </w:r>
    </w:p>
    <w:p w:rsidR="005400AF" w:rsidRDefault="005400AF" w:rsidP="0004532B">
      <w:pPr>
        <w:pStyle w:val="a6"/>
        <w:tabs>
          <w:tab w:val="left" w:pos="900"/>
        </w:tabs>
        <w:spacing w:after="0" w:line="240" w:lineRule="auto"/>
        <w:ind w:left="0" w:firstLine="709"/>
        <w:rPr>
          <w:rFonts w:ascii="Arial" w:hAnsi="Arial" w:cs="Arial"/>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3285"/>
        <w:gridCol w:w="3285"/>
      </w:tblGrid>
      <w:tr w:rsidR="0004532B" w:rsidTr="0004532B">
        <w:tc>
          <w:tcPr>
            <w:tcW w:w="3284" w:type="dxa"/>
          </w:tcPr>
          <w:p w:rsidR="0004532B" w:rsidRPr="0004532B" w:rsidRDefault="0004532B" w:rsidP="0004532B">
            <w:pPr>
              <w:pStyle w:val="a6"/>
              <w:tabs>
                <w:tab w:val="left" w:pos="900"/>
              </w:tabs>
              <w:spacing w:after="0" w:line="240" w:lineRule="auto"/>
              <w:ind w:left="0" w:firstLine="709"/>
              <w:rPr>
                <w:rFonts w:ascii="Arial" w:hAnsi="Arial" w:cs="Arial"/>
                <w:sz w:val="24"/>
                <w:szCs w:val="24"/>
              </w:rPr>
            </w:pPr>
            <w:r w:rsidRPr="0004532B">
              <w:rPr>
                <w:rFonts w:ascii="Arial" w:hAnsi="Arial" w:cs="Arial"/>
                <w:sz w:val="24"/>
                <w:szCs w:val="24"/>
              </w:rPr>
              <w:t xml:space="preserve">Глава Октябрьского сельского поселения </w:t>
            </w:r>
          </w:p>
          <w:p w:rsidR="0004532B" w:rsidRPr="0004532B" w:rsidRDefault="0004532B" w:rsidP="0004532B">
            <w:pPr>
              <w:pStyle w:val="a6"/>
              <w:tabs>
                <w:tab w:val="left" w:pos="900"/>
              </w:tabs>
              <w:spacing w:after="0" w:line="240" w:lineRule="auto"/>
              <w:ind w:left="0" w:firstLine="709"/>
              <w:rPr>
                <w:rFonts w:ascii="Arial" w:hAnsi="Arial" w:cs="Arial"/>
                <w:sz w:val="24"/>
                <w:szCs w:val="24"/>
              </w:rPr>
            </w:pPr>
            <w:r w:rsidRPr="0004532B">
              <w:rPr>
                <w:rFonts w:ascii="Arial" w:hAnsi="Arial" w:cs="Arial"/>
                <w:sz w:val="24"/>
                <w:szCs w:val="24"/>
              </w:rPr>
              <w:t>Бобровского муниципального района</w:t>
            </w:r>
          </w:p>
          <w:p w:rsidR="0004532B" w:rsidRDefault="0004532B" w:rsidP="0004532B">
            <w:pPr>
              <w:pStyle w:val="a6"/>
              <w:tabs>
                <w:tab w:val="left" w:pos="900"/>
              </w:tabs>
              <w:spacing w:after="0" w:line="240" w:lineRule="auto"/>
              <w:ind w:left="0" w:firstLine="0"/>
              <w:rPr>
                <w:rFonts w:ascii="Arial" w:hAnsi="Arial" w:cs="Arial"/>
                <w:sz w:val="24"/>
                <w:szCs w:val="24"/>
              </w:rPr>
            </w:pPr>
            <w:r w:rsidRPr="0004532B">
              <w:rPr>
                <w:rFonts w:ascii="Arial" w:hAnsi="Arial" w:cs="Arial"/>
                <w:sz w:val="24"/>
                <w:szCs w:val="24"/>
              </w:rPr>
              <w:t>Воронежской области</w:t>
            </w:r>
          </w:p>
        </w:tc>
        <w:tc>
          <w:tcPr>
            <w:tcW w:w="3285" w:type="dxa"/>
          </w:tcPr>
          <w:p w:rsidR="0004532B" w:rsidRDefault="0004532B" w:rsidP="0004532B">
            <w:pPr>
              <w:pStyle w:val="a6"/>
              <w:tabs>
                <w:tab w:val="left" w:pos="900"/>
              </w:tabs>
              <w:spacing w:after="0" w:line="240" w:lineRule="auto"/>
              <w:ind w:left="0" w:firstLine="0"/>
              <w:rPr>
                <w:rFonts w:ascii="Arial" w:hAnsi="Arial" w:cs="Arial"/>
                <w:sz w:val="24"/>
                <w:szCs w:val="24"/>
              </w:rPr>
            </w:pPr>
          </w:p>
        </w:tc>
        <w:tc>
          <w:tcPr>
            <w:tcW w:w="3285" w:type="dxa"/>
          </w:tcPr>
          <w:p w:rsidR="0004532B" w:rsidRDefault="0004532B" w:rsidP="0004532B">
            <w:pPr>
              <w:pStyle w:val="a6"/>
              <w:tabs>
                <w:tab w:val="left" w:pos="900"/>
              </w:tabs>
              <w:spacing w:after="0" w:line="240" w:lineRule="auto"/>
              <w:ind w:left="0" w:firstLine="0"/>
              <w:rPr>
                <w:rFonts w:ascii="Arial" w:hAnsi="Arial" w:cs="Arial"/>
                <w:sz w:val="24"/>
                <w:szCs w:val="24"/>
              </w:rPr>
            </w:pPr>
            <w:r w:rsidRPr="0004532B">
              <w:rPr>
                <w:rFonts w:ascii="Arial" w:hAnsi="Arial" w:cs="Arial"/>
                <w:sz w:val="24"/>
                <w:szCs w:val="24"/>
              </w:rPr>
              <w:t>Л.Ф. Богданова</w:t>
            </w:r>
          </w:p>
        </w:tc>
      </w:tr>
    </w:tbl>
    <w:p w:rsidR="0004532B" w:rsidRPr="0004532B" w:rsidRDefault="0004532B" w:rsidP="0004532B">
      <w:pPr>
        <w:pStyle w:val="a6"/>
        <w:tabs>
          <w:tab w:val="left" w:pos="900"/>
        </w:tabs>
        <w:spacing w:after="0" w:line="240" w:lineRule="auto"/>
        <w:ind w:left="0" w:firstLine="709"/>
        <w:rPr>
          <w:rFonts w:ascii="Arial" w:hAnsi="Arial" w:cs="Arial"/>
          <w:sz w:val="24"/>
          <w:szCs w:val="24"/>
        </w:rPr>
      </w:pPr>
    </w:p>
    <w:p w:rsidR="00F7504A" w:rsidRPr="0004532B" w:rsidRDefault="00F7504A" w:rsidP="0004532B">
      <w:pPr>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5400AF" w:rsidRPr="0004532B" w:rsidRDefault="005400AF" w:rsidP="0004532B">
      <w:pPr>
        <w:tabs>
          <w:tab w:val="left" w:pos="5103"/>
        </w:tabs>
        <w:ind w:firstLine="709"/>
        <w:rPr>
          <w:rFonts w:cs="Arial"/>
        </w:rPr>
      </w:pPr>
    </w:p>
    <w:p w:rsidR="00737939" w:rsidRPr="0004532B" w:rsidRDefault="00737939"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04532B" w:rsidRDefault="0004532B" w:rsidP="0004532B">
      <w:pPr>
        <w:tabs>
          <w:tab w:val="left" w:pos="5103"/>
        </w:tabs>
        <w:ind w:firstLine="709"/>
        <w:rPr>
          <w:rFonts w:cs="Arial"/>
        </w:rPr>
      </w:pPr>
    </w:p>
    <w:p w:rsidR="00F7504A" w:rsidRPr="0004532B" w:rsidRDefault="0004532B" w:rsidP="0004532B">
      <w:pPr>
        <w:tabs>
          <w:tab w:val="left" w:pos="5103"/>
        </w:tabs>
        <w:ind w:firstLine="709"/>
        <w:rPr>
          <w:rFonts w:cs="Arial"/>
        </w:rPr>
      </w:pPr>
      <w:r w:rsidRPr="0004532B">
        <w:rPr>
          <w:rFonts w:cs="Arial"/>
        </w:rPr>
        <w:lastRenderedPageBreak/>
        <w:t xml:space="preserve"> </w:t>
      </w:r>
      <w:r w:rsidR="00F7504A" w:rsidRPr="0004532B">
        <w:rPr>
          <w:rFonts w:cs="Arial"/>
        </w:rPr>
        <w:t>Приложение</w:t>
      </w:r>
    </w:p>
    <w:p w:rsidR="00F7504A" w:rsidRPr="0004532B" w:rsidRDefault="00F7504A" w:rsidP="0004532B">
      <w:pPr>
        <w:ind w:firstLine="709"/>
        <w:jc w:val="left"/>
        <w:rPr>
          <w:rFonts w:cs="Arial"/>
        </w:rPr>
      </w:pPr>
      <w:r w:rsidRPr="0004532B">
        <w:rPr>
          <w:rFonts w:cs="Arial"/>
        </w:rPr>
        <w:t>к постановлению администрации</w:t>
      </w:r>
    </w:p>
    <w:p w:rsidR="00F7504A" w:rsidRPr="0004532B" w:rsidRDefault="005400AF" w:rsidP="0004532B">
      <w:pPr>
        <w:ind w:firstLine="709"/>
        <w:jc w:val="left"/>
        <w:rPr>
          <w:rFonts w:cs="Arial"/>
        </w:rPr>
      </w:pPr>
      <w:r w:rsidRPr="0004532B">
        <w:rPr>
          <w:rFonts w:cs="Arial"/>
        </w:rPr>
        <w:t xml:space="preserve">Октябрьского сельского поселения Бобровского муниципального района </w:t>
      </w:r>
      <w:r w:rsidR="0062668B" w:rsidRPr="0004532B">
        <w:rPr>
          <w:rFonts w:cs="Arial"/>
        </w:rPr>
        <w:t>Воронежской области</w:t>
      </w:r>
      <w:r w:rsidR="00F7504A" w:rsidRPr="0004532B">
        <w:rPr>
          <w:rFonts w:cs="Arial"/>
        </w:rPr>
        <w:t xml:space="preserve"> от «</w:t>
      </w:r>
      <w:r w:rsidR="00C46189" w:rsidRPr="0004532B">
        <w:rPr>
          <w:rFonts w:cs="Arial"/>
        </w:rPr>
        <w:t>28</w:t>
      </w:r>
      <w:r w:rsidR="00F7504A" w:rsidRPr="0004532B">
        <w:rPr>
          <w:rFonts w:cs="Arial"/>
        </w:rPr>
        <w:t>»</w:t>
      </w:r>
      <w:r w:rsidR="00C46189" w:rsidRPr="0004532B">
        <w:rPr>
          <w:rFonts w:cs="Arial"/>
        </w:rPr>
        <w:t xml:space="preserve">ноября </w:t>
      </w:r>
      <w:r w:rsidR="00F7504A" w:rsidRPr="0004532B">
        <w:rPr>
          <w:rFonts w:cs="Arial"/>
        </w:rPr>
        <w:t>202</w:t>
      </w:r>
      <w:r w:rsidR="00E20F4A" w:rsidRPr="0004532B">
        <w:rPr>
          <w:rFonts w:cs="Arial"/>
        </w:rPr>
        <w:t>5</w:t>
      </w:r>
      <w:r w:rsidR="00582FEE" w:rsidRPr="0004532B">
        <w:rPr>
          <w:rFonts w:cs="Arial"/>
        </w:rPr>
        <w:t xml:space="preserve"> г.</w:t>
      </w:r>
      <w:r w:rsidR="00F7504A" w:rsidRPr="0004532B">
        <w:rPr>
          <w:rFonts w:cs="Arial"/>
        </w:rPr>
        <w:t xml:space="preserve"> № </w:t>
      </w:r>
      <w:r w:rsidR="00C46189" w:rsidRPr="0004532B">
        <w:rPr>
          <w:rFonts w:cs="Arial"/>
        </w:rPr>
        <w:t>34</w:t>
      </w:r>
    </w:p>
    <w:p w:rsidR="00F7504A" w:rsidRPr="0004532B" w:rsidRDefault="00F7504A" w:rsidP="0004532B">
      <w:pPr>
        <w:ind w:firstLine="709"/>
        <w:rPr>
          <w:rFonts w:cs="Arial"/>
        </w:rPr>
      </w:pPr>
    </w:p>
    <w:p w:rsidR="00F7504A" w:rsidRPr="0004532B" w:rsidRDefault="00F7504A" w:rsidP="0004532B">
      <w:pPr>
        <w:pStyle w:val="90"/>
        <w:shd w:val="clear" w:color="auto" w:fill="auto"/>
        <w:spacing w:after="0" w:line="240" w:lineRule="auto"/>
        <w:ind w:firstLine="709"/>
        <w:jc w:val="center"/>
        <w:rPr>
          <w:rFonts w:ascii="Arial" w:hAnsi="Arial" w:cs="Arial"/>
          <w:i w:val="0"/>
          <w:sz w:val="24"/>
          <w:szCs w:val="24"/>
        </w:rPr>
      </w:pPr>
    </w:p>
    <w:p w:rsidR="000E072B" w:rsidRPr="0004532B" w:rsidRDefault="00F7504A" w:rsidP="0004532B">
      <w:pPr>
        <w:pStyle w:val="90"/>
        <w:shd w:val="clear" w:color="auto" w:fill="auto"/>
        <w:spacing w:after="0" w:line="240" w:lineRule="auto"/>
        <w:ind w:firstLine="709"/>
        <w:jc w:val="center"/>
        <w:rPr>
          <w:rFonts w:ascii="Arial" w:hAnsi="Arial" w:cs="Arial"/>
          <w:i w:val="0"/>
          <w:sz w:val="24"/>
          <w:szCs w:val="24"/>
        </w:rPr>
      </w:pPr>
      <w:r w:rsidRPr="0004532B">
        <w:rPr>
          <w:rFonts w:ascii="Arial" w:hAnsi="Arial" w:cs="Arial"/>
          <w:i w:val="0"/>
          <w:sz w:val="24"/>
          <w:szCs w:val="24"/>
        </w:rPr>
        <w:t xml:space="preserve">Административный регламент </w:t>
      </w:r>
    </w:p>
    <w:p w:rsidR="00F7504A" w:rsidRPr="0004532B" w:rsidRDefault="00F7504A" w:rsidP="0004532B">
      <w:pPr>
        <w:pStyle w:val="90"/>
        <w:shd w:val="clear" w:color="auto" w:fill="auto"/>
        <w:spacing w:after="0" w:line="240" w:lineRule="auto"/>
        <w:ind w:firstLine="709"/>
        <w:jc w:val="center"/>
        <w:rPr>
          <w:rFonts w:ascii="Arial" w:hAnsi="Arial" w:cs="Arial"/>
          <w:i w:val="0"/>
          <w:sz w:val="24"/>
          <w:szCs w:val="24"/>
        </w:rPr>
      </w:pPr>
      <w:r w:rsidRPr="0004532B">
        <w:rPr>
          <w:rFonts w:ascii="Arial" w:hAnsi="Arial" w:cs="Arial"/>
          <w:i w:val="0"/>
          <w:sz w:val="24"/>
          <w:szCs w:val="24"/>
        </w:rPr>
        <w:t>по предоставлению муниципальной услуги «</w:t>
      </w:r>
      <w:r w:rsidR="00580176" w:rsidRPr="0004532B">
        <w:rPr>
          <w:rFonts w:ascii="Arial" w:hAnsi="Arial" w:cs="Arial"/>
          <w:i w:val="0"/>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04532B">
        <w:rPr>
          <w:rFonts w:ascii="Arial" w:hAnsi="Arial" w:cs="Arial"/>
          <w:i w:val="0"/>
          <w:sz w:val="24"/>
          <w:szCs w:val="24"/>
        </w:rPr>
        <w:t xml:space="preserve">» на территории </w:t>
      </w:r>
      <w:r w:rsidR="005400AF" w:rsidRPr="0004532B">
        <w:rPr>
          <w:rFonts w:ascii="Arial" w:hAnsi="Arial" w:cs="Arial"/>
          <w:i w:val="0"/>
          <w:sz w:val="24"/>
          <w:szCs w:val="24"/>
        </w:rPr>
        <w:t xml:space="preserve">Октябрьского сельского поселения Бобровского муниципального района </w:t>
      </w:r>
      <w:r w:rsidRPr="0004532B">
        <w:rPr>
          <w:rFonts w:ascii="Arial" w:hAnsi="Arial" w:cs="Arial"/>
          <w:i w:val="0"/>
          <w:sz w:val="24"/>
          <w:szCs w:val="24"/>
        </w:rPr>
        <w:t>Воронежской области</w:t>
      </w:r>
    </w:p>
    <w:p w:rsidR="00F7504A" w:rsidRPr="0004532B" w:rsidRDefault="00F7504A" w:rsidP="0004532B">
      <w:pPr>
        <w:pStyle w:val="90"/>
        <w:shd w:val="clear" w:color="auto" w:fill="auto"/>
        <w:spacing w:after="0" w:line="240" w:lineRule="auto"/>
        <w:ind w:firstLine="709"/>
        <w:rPr>
          <w:rFonts w:ascii="Arial" w:hAnsi="Arial" w:cs="Arial"/>
          <w:i w:val="0"/>
          <w:sz w:val="24"/>
          <w:szCs w:val="24"/>
        </w:rPr>
      </w:pPr>
    </w:p>
    <w:p w:rsidR="00F7504A" w:rsidRPr="0004532B" w:rsidRDefault="00F7504A" w:rsidP="0004532B">
      <w:pPr>
        <w:ind w:firstLine="709"/>
        <w:jc w:val="center"/>
        <w:rPr>
          <w:rFonts w:cs="Arial"/>
        </w:rPr>
      </w:pPr>
      <w:r w:rsidRPr="0004532B">
        <w:rPr>
          <w:rFonts w:cs="Arial"/>
        </w:rPr>
        <w:t>I. Общие положения</w:t>
      </w:r>
    </w:p>
    <w:p w:rsidR="00F7504A" w:rsidRPr="0004532B" w:rsidRDefault="00F7504A" w:rsidP="0004532B">
      <w:pPr>
        <w:ind w:firstLine="709"/>
        <w:jc w:val="center"/>
        <w:rPr>
          <w:rFonts w:cs="Arial"/>
        </w:rPr>
      </w:pPr>
    </w:p>
    <w:p w:rsidR="00F7504A" w:rsidRPr="0004532B" w:rsidRDefault="00F7504A" w:rsidP="0004532B">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04532B">
        <w:rPr>
          <w:rFonts w:ascii="Arial" w:hAnsi="Arial" w:cs="Arial"/>
          <w:i w:val="0"/>
          <w:sz w:val="24"/>
          <w:szCs w:val="24"/>
        </w:rPr>
        <w:t>Предмет регулирования административного регламента</w:t>
      </w:r>
    </w:p>
    <w:p w:rsidR="00F7504A" w:rsidRPr="0004532B" w:rsidRDefault="00F7504A" w:rsidP="0004532B">
      <w:pPr>
        <w:pStyle w:val="90"/>
        <w:shd w:val="clear" w:color="auto" w:fill="auto"/>
        <w:tabs>
          <w:tab w:val="left" w:pos="0"/>
        </w:tabs>
        <w:spacing w:after="0" w:line="240" w:lineRule="auto"/>
        <w:ind w:firstLine="709"/>
        <w:rPr>
          <w:rFonts w:ascii="Arial" w:hAnsi="Arial" w:cs="Arial"/>
          <w:i w:val="0"/>
          <w:sz w:val="24"/>
          <w:szCs w:val="24"/>
        </w:rPr>
      </w:pPr>
    </w:p>
    <w:p w:rsidR="00F7504A" w:rsidRPr="0004532B" w:rsidRDefault="00781E50" w:rsidP="0004532B">
      <w:pPr>
        <w:autoSpaceDE w:val="0"/>
        <w:autoSpaceDN w:val="0"/>
        <w:adjustRightInd w:val="0"/>
        <w:ind w:firstLine="709"/>
        <w:rPr>
          <w:rFonts w:eastAsiaTheme="minorHAnsi" w:cs="Arial"/>
          <w:bCs/>
        </w:rPr>
      </w:pPr>
      <w:r w:rsidRPr="0004532B">
        <w:rPr>
          <w:rFonts w:eastAsiaTheme="minorHAnsi" w:cs="Arial"/>
          <w:bCs/>
        </w:rPr>
        <w:t xml:space="preserve">1.1. </w:t>
      </w:r>
      <w:r w:rsidR="00F7504A" w:rsidRPr="0004532B">
        <w:rPr>
          <w:rFonts w:eastAsiaTheme="minorHAnsi" w:cs="Arial"/>
          <w:bCs/>
        </w:rPr>
        <w:t xml:space="preserve">Административный регламент предоставления </w:t>
      </w:r>
      <w:r w:rsidR="00EB56FE" w:rsidRPr="0004532B">
        <w:rPr>
          <w:rFonts w:eastAsiaTheme="minorHAnsi" w:cs="Arial"/>
          <w:bCs/>
        </w:rPr>
        <w:t>м</w:t>
      </w:r>
      <w:r w:rsidR="0062668B" w:rsidRPr="0004532B">
        <w:rPr>
          <w:rFonts w:eastAsiaTheme="minorHAnsi" w:cs="Arial"/>
          <w:bCs/>
        </w:rPr>
        <w:t xml:space="preserve">униципальной </w:t>
      </w:r>
      <w:r w:rsidR="00F7504A" w:rsidRPr="0004532B">
        <w:rPr>
          <w:rFonts w:eastAsiaTheme="minorHAnsi" w:cs="Arial"/>
          <w:bCs/>
        </w:rPr>
        <w:t xml:space="preserve">услуги регулирует отношения, возникающие в связи с предоставлением </w:t>
      </w:r>
      <w:r w:rsidR="00A71FC9" w:rsidRPr="0004532B">
        <w:rPr>
          <w:rFonts w:eastAsiaTheme="minorHAnsi" w:cs="Arial"/>
          <w:bCs/>
        </w:rPr>
        <w:t xml:space="preserve">администрацией </w:t>
      </w:r>
      <w:r w:rsidR="005400AF" w:rsidRPr="0004532B">
        <w:rPr>
          <w:rFonts w:eastAsiaTheme="minorHAnsi" w:cs="Arial"/>
          <w:bCs/>
        </w:rPr>
        <w:t xml:space="preserve">Октябрьского сельского поселения Бобровского муниципального района </w:t>
      </w:r>
      <w:r w:rsidR="00A71FC9" w:rsidRPr="0004532B">
        <w:rPr>
          <w:rFonts w:eastAsiaTheme="minorHAnsi" w:cs="Arial"/>
          <w:bCs/>
        </w:rPr>
        <w:t xml:space="preserve">Воронежской области </w:t>
      </w:r>
      <w:r w:rsidR="00EB56FE" w:rsidRPr="0004532B">
        <w:rPr>
          <w:rFonts w:eastAsiaTheme="minorHAnsi" w:cs="Arial"/>
          <w:bCs/>
        </w:rPr>
        <w:t>м</w:t>
      </w:r>
      <w:r w:rsidR="0062668B" w:rsidRPr="0004532B">
        <w:rPr>
          <w:rFonts w:eastAsiaTheme="minorHAnsi" w:cs="Arial"/>
          <w:bCs/>
        </w:rPr>
        <w:t xml:space="preserve">униципальной </w:t>
      </w:r>
      <w:r w:rsidR="00F7504A" w:rsidRPr="0004532B">
        <w:rPr>
          <w:rFonts w:eastAsiaTheme="minorHAnsi" w:cs="Arial"/>
          <w:bCs/>
        </w:rPr>
        <w:t>услуги «</w:t>
      </w:r>
      <w:r w:rsidR="00580176" w:rsidRPr="0004532B">
        <w:rPr>
          <w:rFonts w:eastAsiaTheme="minorHAnsi" w:cs="Arial"/>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504A" w:rsidRPr="0004532B">
        <w:rPr>
          <w:rFonts w:eastAsiaTheme="minorHAnsi" w:cs="Arial"/>
          <w:bCs/>
        </w:rPr>
        <w:t xml:space="preserve">» на территории </w:t>
      </w:r>
      <w:r w:rsidR="005400AF" w:rsidRPr="0004532B">
        <w:rPr>
          <w:rFonts w:eastAsiaTheme="minorHAnsi" w:cs="Arial"/>
          <w:bCs/>
        </w:rPr>
        <w:t xml:space="preserve">Октябрьского сельского поселения Бобровского муниципального района </w:t>
      </w:r>
      <w:r w:rsidR="0062668B" w:rsidRPr="0004532B">
        <w:rPr>
          <w:rFonts w:eastAsiaTheme="minorHAnsi" w:cs="Arial"/>
          <w:bCs/>
        </w:rPr>
        <w:t xml:space="preserve">Воронежской области </w:t>
      </w:r>
      <w:r w:rsidR="00F7504A" w:rsidRPr="0004532B">
        <w:rPr>
          <w:rFonts w:eastAsiaTheme="minorHAnsi" w:cs="Arial"/>
          <w:bCs/>
        </w:rPr>
        <w:t xml:space="preserve">(далее – Административный регламент, </w:t>
      </w:r>
      <w:r w:rsidR="00A71FC9" w:rsidRPr="0004532B">
        <w:rPr>
          <w:rFonts w:eastAsiaTheme="minorHAnsi" w:cs="Arial"/>
          <w:bCs/>
        </w:rPr>
        <w:t xml:space="preserve">Муниципальная </w:t>
      </w:r>
      <w:r w:rsidR="00F7504A" w:rsidRPr="0004532B">
        <w:rPr>
          <w:rFonts w:eastAsiaTheme="minorHAnsi" w:cs="Arial"/>
          <w:bCs/>
        </w:rPr>
        <w:t>услуга).</w:t>
      </w:r>
    </w:p>
    <w:p w:rsidR="00F7504A" w:rsidRPr="0004532B" w:rsidRDefault="00781E50" w:rsidP="0004532B">
      <w:pPr>
        <w:autoSpaceDE w:val="0"/>
        <w:autoSpaceDN w:val="0"/>
        <w:adjustRightInd w:val="0"/>
        <w:ind w:firstLine="709"/>
        <w:rPr>
          <w:rFonts w:eastAsiaTheme="minorHAnsi" w:cs="Arial"/>
          <w:bCs/>
        </w:rPr>
      </w:pPr>
      <w:r w:rsidRPr="0004532B">
        <w:rPr>
          <w:rFonts w:eastAsiaTheme="minorHAnsi" w:cs="Arial"/>
          <w:bCs/>
        </w:rPr>
        <w:t xml:space="preserve">1.2. </w:t>
      </w:r>
      <w:r w:rsidR="00F7504A" w:rsidRPr="0004532B">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04532B">
        <w:rPr>
          <w:rFonts w:eastAsiaTheme="minorHAnsi" w:cs="Arial"/>
          <w:bCs/>
        </w:rPr>
        <w:t>государственных и м</w:t>
      </w:r>
      <w:r w:rsidR="00F7504A" w:rsidRPr="0004532B">
        <w:rPr>
          <w:rFonts w:eastAsiaTheme="minorHAnsi" w:cs="Arial"/>
          <w:bCs/>
        </w:rPr>
        <w:t>униципальных услуг (далее</w:t>
      </w:r>
      <w:r w:rsidR="00A71FC9" w:rsidRPr="0004532B">
        <w:rPr>
          <w:rFonts w:eastAsiaTheme="minorHAnsi" w:cs="Arial"/>
          <w:bCs/>
        </w:rPr>
        <w:t xml:space="preserve"> – </w:t>
      </w:r>
      <w:r w:rsidR="00E20F4A" w:rsidRPr="0004532B">
        <w:rPr>
          <w:rFonts w:eastAsiaTheme="minorHAnsi" w:cs="Arial"/>
          <w:bCs/>
        </w:rPr>
        <w:t>МФЦ)</w:t>
      </w:r>
      <w:r w:rsidR="00F7504A" w:rsidRPr="0004532B">
        <w:rPr>
          <w:rFonts w:eastAsiaTheme="minorHAnsi" w:cs="Arial"/>
          <w:bCs/>
        </w:rPr>
        <w:t>.</w:t>
      </w:r>
    </w:p>
    <w:p w:rsidR="00EB16DB" w:rsidRPr="0004532B" w:rsidRDefault="00EB16DB" w:rsidP="0004532B">
      <w:pPr>
        <w:autoSpaceDE w:val="0"/>
        <w:autoSpaceDN w:val="0"/>
        <w:adjustRightInd w:val="0"/>
        <w:ind w:firstLine="709"/>
        <w:rPr>
          <w:rFonts w:eastAsiaTheme="minorHAnsi" w:cs="Arial"/>
          <w:bCs/>
        </w:rPr>
      </w:pPr>
      <w:r w:rsidRPr="0004532B">
        <w:rPr>
          <w:rFonts w:eastAsiaTheme="minorHAnsi" w:cs="Arial"/>
          <w:bCs/>
        </w:rPr>
        <w:t>1.3. В рамках настоящего Административного регламента земельные участки предоставляются</w:t>
      </w:r>
      <w:r w:rsidR="0089116A" w:rsidRPr="0004532B">
        <w:rPr>
          <w:rFonts w:eastAsiaTheme="minorHAnsi" w:cs="Arial"/>
          <w:bCs/>
        </w:rPr>
        <w:t xml:space="preserve"> без проведения торгов</w:t>
      </w:r>
      <w:r w:rsidRPr="0004532B">
        <w:rPr>
          <w:rFonts w:eastAsiaTheme="minorHAnsi" w:cs="Arial"/>
          <w:bCs/>
        </w:rPr>
        <w:t xml:space="preserve"> в следующих случаях:</w:t>
      </w:r>
    </w:p>
    <w:p w:rsidR="00EB16DB" w:rsidRPr="0004532B" w:rsidRDefault="00EB16DB" w:rsidP="0004532B">
      <w:pPr>
        <w:autoSpaceDE w:val="0"/>
        <w:autoSpaceDN w:val="0"/>
        <w:adjustRightInd w:val="0"/>
        <w:ind w:firstLine="709"/>
        <w:rPr>
          <w:rFonts w:eastAsiaTheme="minorHAnsi" w:cs="Arial"/>
          <w:bCs/>
        </w:rPr>
      </w:pPr>
      <w:r w:rsidRPr="0004532B">
        <w:rPr>
          <w:rFonts w:eastAsiaTheme="minorHAnsi" w:cs="Arial"/>
          <w:bCs/>
        </w:rPr>
        <w:t>1.3.1. путем заключения договора купли-продажи</w:t>
      </w:r>
      <w:r w:rsidR="001A104A" w:rsidRPr="0004532B">
        <w:rPr>
          <w:rFonts w:eastAsiaTheme="minorHAnsi" w:cs="Arial"/>
          <w:bCs/>
        </w:rPr>
        <w:t>:</w:t>
      </w:r>
    </w:p>
    <w:p w:rsidR="00EB16DB" w:rsidRPr="0004532B" w:rsidRDefault="00EB16DB" w:rsidP="0004532B">
      <w:pPr>
        <w:autoSpaceDE w:val="0"/>
        <w:autoSpaceDN w:val="0"/>
        <w:adjustRightInd w:val="0"/>
        <w:ind w:firstLine="709"/>
        <w:rPr>
          <w:rFonts w:eastAsiaTheme="minorHAnsi" w:cs="Arial"/>
          <w:lang w:eastAsia="en-US"/>
        </w:rPr>
      </w:pPr>
      <w:r w:rsidRPr="0004532B">
        <w:rPr>
          <w:rFonts w:eastAsiaTheme="minorHAnsi" w:cs="Arial"/>
          <w:bCs/>
        </w:rPr>
        <w:t xml:space="preserve">1) </w:t>
      </w:r>
      <w:r w:rsidRPr="0004532B">
        <w:rPr>
          <w:rFonts w:eastAsiaTheme="minorHAnsi" w:cs="Arial"/>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8" w:history="1">
        <w:r w:rsidRPr="0004532B">
          <w:rPr>
            <w:rFonts w:eastAsiaTheme="minorHAnsi" w:cs="Arial"/>
            <w:lang w:eastAsia="en-US"/>
          </w:rPr>
          <w:t>законом</w:t>
        </w:r>
      </w:hyperlink>
      <w:r w:rsidRPr="0004532B">
        <w:rPr>
          <w:rFonts w:eastAsiaTheme="minorHAnsi" w:cs="Arial"/>
          <w:lang w:eastAsia="en-US"/>
        </w:rPr>
        <w:t xml:space="preserve"> от 24 июля 2008 года </w:t>
      </w:r>
      <w:r w:rsidR="00B0520E" w:rsidRPr="0004532B">
        <w:rPr>
          <w:rFonts w:eastAsiaTheme="minorHAnsi" w:cs="Arial"/>
          <w:lang w:eastAsia="en-US"/>
        </w:rPr>
        <w:t>№</w:t>
      </w:r>
      <w:r w:rsidRPr="0004532B">
        <w:rPr>
          <w:rFonts w:eastAsiaTheme="minorHAnsi" w:cs="Arial"/>
          <w:lang w:eastAsia="en-US"/>
        </w:rPr>
        <w:t xml:space="preserve"> 161-ФЗ </w:t>
      </w:r>
      <w:r w:rsidR="00B0520E" w:rsidRPr="0004532B">
        <w:rPr>
          <w:rFonts w:eastAsiaTheme="minorHAnsi" w:cs="Arial"/>
          <w:lang w:eastAsia="en-US"/>
        </w:rPr>
        <w:t>«</w:t>
      </w:r>
      <w:r w:rsidR="00965491" w:rsidRPr="0004532B">
        <w:rPr>
          <w:rFonts w:eastAsiaTheme="minorHAnsi" w:cs="Arial"/>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04532B">
        <w:rPr>
          <w:rFonts w:eastAsiaTheme="minorHAnsi" w:cs="Arial"/>
          <w:lang w:eastAsia="en-US"/>
        </w:rPr>
        <w:t>»;</w:t>
      </w:r>
    </w:p>
    <w:p w:rsidR="00EB16DB" w:rsidRPr="0004532B" w:rsidRDefault="00EB16DB" w:rsidP="0004532B">
      <w:pPr>
        <w:pStyle w:val="af4"/>
        <w:spacing w:before="0" w:beforeAutospacing="0" w:after="0" w:afterAutospacing="0"/>
        <w:ind w:firstLine="709"/>
        <w:jc w:val="both"/>
        <w:rPr>
          <w:rFonts w:ascii="Arial" w:eastAsiaTheme="minorHAnsi" w:hAnsi="Arial" w:cs="Arial"/>
          <w:lang w:eastAsia="en-US"/>
        </w:rPr>
      </w:pPr>
      <w:r w:rsidRPr="0004532B">
        <w:rPr>
          <w:rFonts w:ascii="Arial" w:eastAsiaTheme="minorHAnsi" w:hAnsi="Arial" w:cs="Arial"/>
          <w:bCs/>
        </w:rPr>
        <w:t xml:space="preserve">2) </w:t>
      </w:r>
      <w:r w:rsidR="007C3F38" w:rsidRPr="0004532B">
        <w:rPr>
          <w:rFonts w:ascii="Arial" w:hAnsi="Arial" w:cs="Arial"/>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04532B">
        <w:rPr>
          <w:rFonts w:ascii="Arial" w:eastAsiaTheme="minorHAnsi" w:hAnsi="Arial" w:cs="Arial"/>
          <w:lang w:eastAsia="en-US"/>
        </w:rPr>
        <w:t>;</w:t>
      </w:r>
    </w:p>
    <w:p w:rsidR="00EB16DB" w:rsidRPr="0004532B" w:rsidRDefault="00EB16DB" w:rsidP="0004532B">
      <w:pPr>
        <w:autoSpaceDE w:val="0"/>
        <w:autoSpaceDN w:val="0"/>
        <w:adjustRightInd w:val="0"/>
        <w:ind w:firstLine="709"/>
        <w:rPr>
          <w:rFonts w:eastAsiaTheme="minorHAnsi" w:cs="Arial"/>
          <w:lang w:eastAsia="en-US"/>
        </w:rPr>
      </w:pPr>
      <w:r w:rsidRPr="0004532B">
        <w:rPr>
          <w:rFonts w:eastAsiaTheme="minorHAnsi" w:cs="Arial"/>
          <w:bCs/>
        </w:rPr>
        <w:t xml:space="preserve">3) </w:t>
      </w:r>
      <w:r w:rsidRPr="0004532B">
        <w:rPr>
          <w:rFonts w:eastAsiaTheme="minorHAnsi" w:cs="Arial"/>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9" w:history="1">
        <w:r w:rsidRPr="0004532B">
          <w:rPr>
            <w:rFonts w:eastAsiaTheme="minorHAnsi" w:cs="Arial"/>
            <w:lang w:eastAsia="en-US"/>
          </w:rPr>
          <w:t>статьей 39.20</w:t>
        </w:r>
      </w:hyperlink>
      <w:r w:rsidRPr="0004532B">
        <w:rPr>
          <w:rFonts w:eastAsiaTheme="minorHAnsi" w:cs="Arial"/>
          <w:lang w:eastAsia="en-US"/>
        </w:rPr>
        <w:t xml:space="preserve"> Земельного кодекса РФ;</w:t>
      </w:r>
    </w:p>
    <w:p w:rsidR="00EB16DB" w:rsidRPr="0004532B" w:rsidRDefault="00EB16DB" w:rsidP="0004532B">
      <w:pPr>
        <w:autoSpaceDE w:val="0"/>
        <w:autoSpaceDN w:val="0"/>
        <w:adjustRightInd w:val="0"/>
        <w:ind w:firstLine="709"/>
        <w:rPr>
          <w:rFonts w:eastAsiaTheme="minorHAnsi" w:cs="Arial"/>
          <w:lang w:eastAsia="en-US"/>
        </w:rPr>
      </w:pPr>
      <w:r w:rsidRPr="0004532B">
        <w:rPr>
          <w:rFonts w:eastAsiaTheme="minorHAnsi" w:cs="Arial"/>
          <w:bCs/>
        </w:rPr>
        <w:lastRenderedPageBreak/>
        <w:t xml:space="preserve">4) </w:t>
      </w:r>
      <w:r w:rsidRPr="0004532B">
        <w:rPr>
          <w:rFonts w:eastAsiaTheme="minorHAnsi" w:cs="Arial"/>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0" w:history="1">
        <w:r w:rsidRPr="0004532B">
          <w:rPr>
            <w:rFonts w:eastAsiaTheme="minorHAnsi" w:cs="Arial"/>
            <w:lang w:eastAsia="en-US"/>
          </w:rPr>
          <w:t>пункте 2 статьи 39.9</w:t>
        </w:r>
      </w:hyperlink>
      <w:r w:rsidRPr="0004532B">
        <w:rPr>
          <w:rFonts w:eastAsiaTheme="minorHAnsi" w:cs="Arial"/>
          <w:lang w:eastAsia="en-US"/>
        </w:rPr>
        <w:t xml:space="preserve"> Земельного кодекса РФ;</w:t>
      </w:r>
    </w:p>
    <w:p w:rsidR="00EB16DB" w:rsidRPr="0004532B" w:rsidRDefault="00EB16DB" w:rsidP="0004532B">
      <w:pPr>
        <w:autoSpaceDE w:val="0"/>
        <w:autoSpaceDN w:val="0"/>
        <w:adjustRightInd w:val="0"/>
        <w:ind w:firstLine="709"/>
        <w:rPr>
          <w:rFonts w:eastAsiaTheme="minorHAnsi" w:cs="Arial"/>
          <w:lang w:eastAsia="en-US"/>
        </w:rPr>
      </w:pPr>
      <w:r w:rsidRPr="0004532B">
        <w:rPr>
          <w:rFonts w:eastAsiaTheme="minorHAnsi" w:cs="Arial"/>
          <w:bCs/>
        </w:rPr>
        <w:t xml:space="preserve">5) </w:t>
      </w:r>
      <w:r w:rsidRPr="0004532B">
        <w:rPr>
          <w:rFonts w:eastAsiaTheme="minorHAnsi" w:cs="Arial"/>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w:t>
      </w:r>
      <w:hyperlink r:id="rId11" w:history="1">
        <w:r w:rsidRPr="0004532B">
          <w:rPr>
            <w:rFonts w:eastAsiaTheme="minorHAnsi" w:cs="Arial"/>
            <w:lang w:eastAsia="en-US"/>
          </w:rPr>
          <w:t>законом</w:t>
        </w:r>
      </w:hyperlink>
      <w:r w:rsidR="00781E50" w:rsidRPr="0004532B">
        <w:rPr>
          <w:rFonts w:eastAsiaTheme="minorHAnsi" w:cs="Arial"/>
          <w:lang w:eastAsia="en-US"/>
        </w:rPr>
        <w:t>«</w:t>
      </w:r>
      <w:r w:rsidRPr="0004532B">
        <w:rPr>
          <w:rFonts w:eastAsiaTheme="minorHAnsi" w:cs="Arial"/>
          <w:lang w:eastAsia="en-US"/>
        </w:rPr>
        <w:t>Об обороте земель сельскохозяйственного назначения</w:t>
      </w:r>
      <w:r w:rsidR="00781E50" w:rsidRPr="0004532B">
        <w:rPr>
          <w:rFonts w:eastAsiaTheme="minorHAnsi" w:cs="Arial"/>
          <w:lang w:eastAsia="en-US"/>
        </w:rPr>
        <w:t>»</w:t>
      </w:r>
      <w:r w:rsidRPr="0004532B">
        <w:rPr>
          <w:rFonts w:eastAsiaTheme="minorHAnsi" w:cs="Arial"/>
          <w:lang w:eastAsia="en-US"/>
        </w:rPr>
        <w:t>;</w:t>
      </w:r>
    </w:p>
    <w:p w:rsidR="001A104A" w:rsidRPr="0004532B" w:rsidRDefault="001A104A" w:rsidP="0004532B">
      <w:pPr>
        <w:autoSpaceDE w:val="0"/>
        <w:autoSpaceDN w:val="0"/>
        <w:adjustRightInd w:val="0"/>
        <w:ind w:firstLine="709"/>
        <w:rPr>
          <w:rFonts w:eastAsiaTheme="minorHAnsi" w:cs="Arial"/>
          <w:lang w:eastAsia="en-US"/>
        </w:rPr>
      </w:pPr>
      <w:r w:rsidRPr="0004532B">
        <w:rPr>
          <w:rFonts w:eastAsiaTheme="minorHAnsi" w:cs="Arial"/>
          <w:bCs/>
        </w:rPr>
        <w:t xml:space="preserve">6) </w:t>
      </w:r>
      <w:r w:rsidRPr="0004532B">
        <w:rPr>
          <w:rFonts w:eastAsiaTheme="minorHAnsi" w:cs="Arial"/>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04532B">
        <w:rPr>
          <w:rFonts w:eastAsiaTheme="minorHAnsi" w:cs="Arial"/>
          <w:lang w:eastAsia="en-US"/>
        </w:rPr>
        <w:t>Администрации</w:t>
      </w:r>
      <w:r w:rsidRPr="0004532B">
        <w:rPr>
          <w:rFonts w:eastAsiaTheme="minorHAnsi" w:cs="Arial"/>
          <w:lang w:eastAsia="en-US"/>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A104A" w:rsidRPr="0004532B" w:rsidRDefault="001A104A" w:rsidP="0004532B">
      <w:pPr>
        <w:autoSpaceDE w:val="0"/>
        <w:autoSpaceDN w:val="0"/>
        <w:adjustRightInd w:val="0"/>
        <w:ind w:firstLine="709"/>
        <w:rPr>
          <w:rFonts w:eastAsiaTheme="minorHAnsi" w:cs="Arial"/>
          <w:lang w:eastAsia="en-US"/>
        </w:rPr>
      </w:pPr>
      <w:r w:rsidRPr="0004532B">
        <w:rPr>
          <w:rFonts w:eastAsiaTheme="minorHAnsi" w:cs="Arial"/>
          <w:bCs/>
        </w:rPr>
        <w:t xml:space="preserve">7) </w:t>
      </w:r>
      <w:r w:rsidRPr="0004532B">
        <w:rPr>
          <w:rFonts w:eastAsiaTheme="minorHAnsi" w:cs="Arial"/>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04532B">
        <w:rPr>
          <w:rFonts w:eastAsiaTheme="minorHAnsi" w:cs="Arial"/>
          <w:lang w:eastAsia="en-US"/>
        </w:rPr>
        <w:t>адоводства для собственных нужд</w:t>
      </w:r>
      <w:r w:rsidR="00C83EE3" w:rsidRPr="0004532B">
        <w:rPr>
          <w:rFonts w:cs="Arial"/>
        </w:rPr>
        <w:t xml:space="preserve">в случаях, предусмотренных </w:t>
      </w:r>
      <w:hyperlink r:id="rId12" w:history="1">
        <w:r w:rsidRPr="0004532B">
          <w:rPr>
            <w:rFonts w:eastAsiaTheme="minorHAnsi" w:cs="Arial"/>
            <w:lang w:eastAsia="en-US"/>
          </w:rPr>
          <w:t>статьей 39.18</w:t>
        </w:r>
      </w:hyperlink>
      <w:r w:rsidR="0089116A" w:rsidRPr="0004532B">
        <w:rPr>
          <w:rFonts w:eastAsiaTheme="minorHAnsi" w:cs="Arial"/>
          <w:lang w:eastAsia="en-US"/>
        </w:rPr>
        <w:t>Земельного к</w:t>
      </w:r>
      <w:r w:rsidRPr="0004532B">
        <w:rPr>
          <w:rFonts w:eastAsiaTheme="minorHAnsi" w:cs="Arial"/>
          <w:lang w:eastAsia="en-US"/>
        </w:rPr>
        <w:t>одекса</w:t>
      </w:r>
      <w:r w:rsidR="0089116A" w:rsidRPr="0004532B">
        <w:rPr>
          <w:rFonts w:eastAsiaTheme="minorHAnsi" w:cs="Arial"/>
          <w:lang w:eastAsia="en-US"/>
        </w:rPr>
        <w:t xml:space="preserve"> РФ</w:t>
      </w:r>
      <w:r w:rsidRPr="0004532B">
        <w:rPr>
          <w:rFonts w:eastAsiaTheme="minorHAnsi" w:cs="Arial"/>
          <w:lang w:eastAsia="en-US"/>
        </w:rPr>
        <w:t>.</w:t>
      </w:r>
    </w:p>
    <w:p w:rsidR="00EB16DB" w:rsidRPr="0004532B" w:rsidRDefault="001A104A" w:rsidP="0004532B">
      <w:pPr>
        <w:autoSpaceDE w:val="0"/>
        <w:autoSpaceDN w:val="0"/>
        <w:adjustRightInd w:val="0"/>
        <w:ind w:firstLine="709"/>
        <w:rPr>
          <w:rFonts w:eastAsiaTheme="minorHAnsi" w:cs="Arial"/>
          <w:bCs/>
        </w:rPr>
      </w:pPr>
      <w:r w:rsidRPr="0004532B">
        <w:rPr>
          <w:rFonts w:eastAsiaTheme="minorHAnsi" w:cs="Arial"/>
          <w:bCs/>
        </w:rPr>
        <w:t>1.3.2. путем заключения договора аренды:</w:t>
      </w:r>
    </w:p>
    <w:p w:rsidR="001A104A" w:rsidRPr="0004532B" w:rsidRDefault="001A104A" w:rsidP="0004532B">
      <w:pPr>
        <w:autoSpaceDE w:val="0"/>
        <w:autoSpaceDN w:val="0"/>
        <w:adjustRightInd w:val="0"/>
        <w:ind w:firstLine="709"/>
        <w:rPr>
          <w:rFonts w:eastAsiaTheme="minorHAnsi" w:cs="Arial"/>
          <w:lang w:eastAsia="en-US"/>
        </w:rPr>
      </w:pPr>
      <w:r w:rsidRPr="0004532B">
        <w:rPr>
          <w:rFonts w:eastAsiaTheme="minorHAnsi" w:cs="Arial"/>
          <w:lang w:eastAsia="en-US"/>
        </w:rPr>
        <w:t>1) земельного участка юридическим лицам в соответствии с указом или распоряжением Президента Российской Федерации;</w:t>
      </w:r>
    </w:p>
    <w:p w:rsidR="001A104A" w:rsidRPr="0004532B" w:rsidRDefault="001A104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3" w:history="1">
        <w:r w:rsidRPr="0004532B">
          <w:rPr>
            <w:rFonts w:eastAsiaTheme="minorHAnsi" w:cs="Arial"/>
            <w:lang w:eastAsia="en-US"/>
          </w:rPr>
          <w:t>критериям</w:t>
        </w:r>
      </w:hyperlink>
      <w:r w:rsidRPr="0004532B">
        <w:rPr>
          <w:rFonts w:eastAsiaTheme="minorHAnsi" w:cs="Arial"/>
          <w:lang w:eastAsia="en-US"/>
        </w:rPr>
        <w:t>, установленным Правительством Российской Федерации;</w:t>
      </w:r>
    </w:p>
    <w:p w:rsidR="001A104A" w:rsidRPr="0004532B" w:rsidRDefault="001A104A" w:rsidP="0004532B">
      <w:pPr>
        <w:autoSpaceDE w:val="0"/>
        <w:autoSpaceDN w:val="0"/>
        <w:adjustRightInd w:val="0"/>
        <w:ind w:firstLine="709"/>
        <w:rPr>
          <w:rFonts w:eastAsiaTheme="minorHAnsi" w:cs="Arial"/>
          <w:lang w:eastAsia="en-US"/>
        </w:rPr>
      </w:pPr>
      <w:r w:rsidRPr="0004532B">
        <w:rPr>
          <w:rFonts w:eastAsiaTheme="minorHAnsi" w:cs="Arial"/>
          <w:lang w:eastAsia="en-US"/>
        </w:rPr>
        <w:t>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w:t>
      </w:r>
    </w:p>
    <w:p w:rsidR="001A104A"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4</w:t>
      </w:r>
      <w:r w:rsidR="001A104A" w:rsidRPr="0004532B">
        <w:rPr>
          <w:rFonts w:eastAsiaTheme="minorHAnsi" w:cs="Arial"/>
          <w:lang w:eastAsia="en-US"/>
        </w:rPr>
        <w:t xml:space="preserve">) земельного участка застройщику, признанному в соответствии с Федеральным </w:t>
      </w:r>
      <w:hyperlink r:id="rId14" w:history="1">
        <w:r w:rsidR="001A104A" w:rsidRPr="0004532B">
          <w:rPr>
            <w:rFonts w:eastAsiaTheme="minorHAnsi" w:cs="Arial"/>
            <w:lang w:eastAsia="en-US"/>
          </w:rPr>
          <w:t>законом</w:t>
        </w:r>
      </w:hyperlink>
      <w:r w:rsidR="001A104A" w:rsidRPr="0004532B">
        <w:rPr>
          <w:rFonts w:eastAsiaTheme="minorHAnsi" w:cs="Arial"/>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5" w:history="1">
        <w:r w:rsidR="001A104A" w:rsidRPr="0004532B">
          <w:rPr>
            <w:rFonts w:eastAsiaTheme="minorHAnsi" w:cs="Arial"/>
            <w:lang w:eastAsia="en-US"/>
          </w:rPr>
          <w:t>законом</w:t>
        </w:r>
      </w:hyperlink>
      <w:r w:rsidR="001A104A" w:rsidRPr="0004532B">
        <w:rPr>
          <w:rFonts w:eastAsiaTheme="minorHAnsi" w:cs="Arial"/>
          <w:lang w:eastAsia="en-US"/>
        </w:rPr>
        <w:t xml:space="preserve"> от 30 декабря 2004 года </w:t>
      </w:r>
      <w:r w:rsidR="00811B69" w:rsidRPr="0004532B">
        <w:rPr>
          <w:rFonts w:eastAsiaTheme="minorHAnsi" w:cs="Arial"/>
          <w:lang w:eastAsia="en-US"/>
        </w:rPr>
        <w:t>№</w:t>
      </w:r>
      <w:r w:rsidR="001A104A" w:rsidRPr="0004532B">
        <w:rPr>
          <w:rFonts w:eastAsiaTheme="minorHAnsi" w:cs="Arial"/>
          <w:lang w:eastAsia="en-US"/>
        </w:rPr>
        <w:t xml:space="preserve"> 214-ФЗ </w:t>
      </w:r>
      <w:r w:rsidR="00811B69" w:rsidRPr="0004532B">
        <w:rPr>
          <w:rFonts w:eastAsiaTheme="minorHAnsi" w:cs="Arial"/>
          <w:lang w:eastAsia="en-US"/>
        </w:rPr>
        <w:t>«</w:t>
      </w:r>
      <w:r w:rsidR="001A104A" w:rsidRPr="0004532B">
        <w:rPr>
          <w:rFonts w:eastAsiaTheme="minorHAnsi" w:cs="Arial"/>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B69" w:rsidRPr="0004532B">
        <w:rPr>
          <w:rFonts w:eastAsiaTheme="minorHAnsi" w:cs="Arial"/>
          <w:lang w:eastAsia="en-US"/>
        </w:rPr>
        <w:t>»</w:t>
      </w:r>
      <w:r w:rsidR="001A104A" w:rsidRPr="0004532B">
        <w:rPr>
          <w:rFonts w:eastAsiaTheme="minorHAnsi" w:cs="Arial"/>
          <w:lang w:eastAsia="en-US"/>
        </w:rPr>
        <w:t xml:space="preserve">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6" w:history="1">
        <w:r w:rsidR="001A104A" w:rsidRPr="0004532B">
          <w:rPr>
            <w:rFonts w:eastAsiaTheme="minorHAnsi" w:cs="Arial"/>
            <w:lang w:eastAsia="en-US"/>
          </w:rPr>
          <w:t>пунктом 1 статьи 201.3</w:t>
        </w:r>
      </w:hyperlink>
      <w:r w:rsidR="001A104A" w:rsidRPr="0004532B">
        <w:rPr>
          <w:rFonts w:eastAsiaTheme="minorHAnsi" w:cs="Arial"/>
          <w:lang w:eastAsia="en-US"/>
        </w:rPr>
        <w:t xml:space="preserve"> Федерального закона от 26 октября 2002 года </w:t>
      </w:r>
      <w:r w:rsidR="00811B69" w:rsidRPr="0004532B">
        <w:rPr>
          <w:rFonts w:eastAsiaTheme="minorHAnsi" w:cs="Arial"/>
          <w:lang w:eastAsia="en-US"/>
        </w:rPr>
        <w:t>№</w:t>
      </w:r>
      <w:r w:rsidR="001A104A" w:rsidRPr="0004532B">
        <w:rPr>
          <w:rFonts w:eastAsiaTheme="minorHAnsi" w:cs="Arial"/>
          <w:lang w:eastAsia="en-US"/>
        </w:rPr>
        <w:t xml:space="preserve"> 127-ФЗ </w:t>
      </w:r>
      <w:r w:rsidR="00811B69" w:rsidRPr="0004532B">
        <w:rPr>
          <w:rFonts w:eastAsiaTheme="minorHAnsi" w:cs="Arial"/>
          <w:lang w:eastAsia="en-US"/>
        </w:rPr>
        <w:t>«</w:t>
      </w:r>
      <w:r w:rsidR="001A104A" w:rsidRPr="0004532B">
        <w:rPr>
          <w:rFonts w:eastAsiaTheme="minorHAnsi" w:cs="Arial"/>
          <w:lang w:eastAsia="en-US"/>
        </w:rPr>
        <w:t>О несостоятельности (банкротстве)</w:t>
      </w:r>
      <w:r w:rsidR="00811B69" w:rsidRPr="0004532B">
        <w:rPr>
          <w:rFonts w:eastAsiaTheme="minorHAnsi" w:cs="Arial"/>
          <w:lang w:eastAsia="en-US"/>
        </w:rPr>
        <w:t>»</w:t>
      </w:r>
      <w:r w:rsidR="001A104A" w:rsidRPr="0004532B">
        <w:rPr>
          <w:rFonts w:eastAsiaTheme="minorHAnsi" w:cs="Arial"/>
          <w:lang w:eastAsia="en-US"/>
        </w:rPr>
        <w:t>;</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5</w:t>
      </w:r>
      <w:r w:rsidR="00811B69" w:rsidRPr="0004532B">
        <w:rPr>
          <w:rFonts w:eastAsiaTheme="minorHAnsi" w:cs="Arial"/>
          <w:lang w:eastAsia="en-US"/>
        </w:rPr>
        <w:t xml:space="preserve">) земельного участка застройщику, признанному в соответствии с Федеральным </w:t>
      </w:r>
      <w:hyperlink r:id="rId17" w:history="1">
        <w:r w:rsidR="00811B69" w:rsidRPr="0004532B">
          <w:rPr>
            <w:rFonts w:eastAsiaTheme="minorHAnsi" w:cs="Arial"/>
            <w:lang w:eastAsia="en-US"/>
          </w:rPr>
          <w:t>законом</w:t>
        </w:r>
      </w:hyperlink>
      <w:r w:rsidR="00811B69" w:rsidRPr="0004532B">
        <w:rPr>
          <w:rFonts w:eastAsiaTheme="minorHAnsi" w:cs="Arial"/>
          <w:lang w:eastAsia="en-US"/>
        </w:rPr>
        <w:t xml:space="preserve"> от 26 октября 2002 года № 127-ФЗ «О несостоятельности </w:t>
      </w:r>
      <w:r w:rsidR="00811B69" w:rsidRPr="0004532B">
        <w:rPr>
          <w:rFonts w:eastAsiaTheme="minorHAnsi" w:cs="Arial"/>
          <w:lang w:eastAsia="en-US"/>
        </w:rPr>
        <w:lastRenderedPageBreak/>
        <w:t xml:space="preserve">(банкротстве)»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8" w:history="1">
        <w:r w:rsidR="00811B69" w:rsidRPr="0004532B">
          <w:rPr>
            <w:rFonts w:eastAsiaTheme="minorHAnsi" w:cs="Arial"/>
            <w:lang w:eastAsia="en-US"/>
          </w:rPr>
          <w:t>законом</w:t>
        </w:r>
      </w:hyperlink>
      <w:r w:rsidR="00811B69" w:rsidRPr="0004532B">
        <w:rPr>
          <w:rFonts w:eastAsiaTheme="minorHAnsi" w:cs="Arial"/>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6</w:t>
      </w:r>
      <w:r w:rsidR="00811B69" w:rsidRPr="0004532B">
        <w:rPr>
          <w:rFonts w:eastAsiaTheme="minorHAnsi" w:cs="Arial"/>
          <w:lang w:eastAsia="en-US"/>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7</w:t>
      </w:r>
      <w:r w:rsidR="00811B69" w:rsidRPr="0004532B">
        <w:rPr>
          <w:rFonts w:eastAsiaTheme="minorHAnsi" w:cs="Arial"/>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19" w:history="1">
        <w:r w:rsidR="00811B69" w:rsidRPr="0004532B">
          <w:rPr>
            <w:rFonts w:eastAsiaTheme="minorHAnsi" w:cs="Arial"/>
            <w:lang w:eastAsia="en-US"/>
          </w:rPr>
          <w:t xml:space="preserve">подпунктом </w:t>
        </w:r>
        <w:r w:rsidR="0089116A" w:rsidRPr="0004532B">
          <w:rPr>
            <w:rFonts w:eastAsiaTheme="minorHAnsi" w:cs="Arial"/>
            <w:lang w:eastAsia="en-US"/>
          </w:rPr>
          <w:t>10</w:t>
        </w:r>
      </w:hyperlink>
      <w:r w:rsidR="00811B69" w:rsidRPr="0004532B">
        <w:rPr>
          <w:rFonts w:eastAsiaTheme="minorHAnsi" w:cs="Arial"/>
          <w:lang w:eastAsia="en-US"/>
        </w:rPr>
        <w:t xml:space="preserve"> настоящего пункта, </w:t>
      </w:r>
      <w:hyperlink r:id="rId20" w:history="1">
        <w:r w:rsidR="00811B69" w:rsidRPr="0004532B">
          <w:rPr>
            <w:rFonts w:eastAsiaTheme="minorHAnsi" w:cs="Arial"/>
            <w:lang w:eastAsia="en-US"/>
          </w:rPr>
          <w:t>пунктом 5 статьи 46</w:t>
        </w:r>
      </w:hyperlink>
      <w:r w:rsidR="00811B69" w:rsidRPr="0004532B">
        <w:rPr>
          <w:rFonts w:eastAsiaTheme="minorHAnsi" w:cs="Arial"/>
          <w:lang w:eastAsia="en-US"/>
        </w:rPr>
        <w:t xml:space="preserve"> Земельного кодекса Российской Федерации;</w:t>
      </w:r>
    </w:p>
    <w:p w:rsidR="00811B69" w:rsidRPr="0004532B" w:rsidRDefault="00CC666E" w:rsidP="0004532B">
      <w:pPr>
        <w:pStyle w:val="af4"/>
        <w:spacing w:before="0" w:beforeAutospacing="0" w:after="0" w:afterAutospacing="0"/>
        <w:ind w:firstLine="709"/>
        <w:jc w:val="both"/>
        <w:rPr>
          <w:rFonts w:ascii="Arial" w:eastAsiaTheme="minorHAnsi" w:hAnsi="Arial" w:cs="Arial"/>
          <w:lang w:eastAsia="en-US"/>
        </w:rPr>
      </w:pPr>
      <w:r w:rsidRPr="0004532B">
        <w:rPr>
          <w:rFonts w:ascii="Arial" w:eastAsiaTheme="minorHAnsi" w:hAnsi="Arial" w:cs="Arial"/>
          <w:lang w:eastAsia="en-US"/>
        </w:rPr>
        <w:t>8</w:t>
      </w:r>
      <w:r w:rsidR="00811B69" w:rsidRPr="0004532B">
        <w:rPr>
          <w:rFonts w:ascii="Arial" w:eastAsiaTheme="minorHAnsi" w:hAnsi="Arial" w:cs="Arial"/>
          <w:lang w:eastAsia="en-US"/>
        </w:rPr>
        <w:t xml:space="preserve">) </w:t>
      </w:r>
      <w:r w:rsidR="005A25F1" w:rsidRPr="0004532B">
        <w:rPr>
          <w:rFonts w:ascii="Arial" w:hAnsi="Arial" w:cs="Arial"/>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04532B">
        <w:rPr>
          <w:rFonts w:ascii="Arial" w:eastAsiaTheme="minorHAnsi" w:hAnsi="Arial" w:cs="Arial"/>
          <w:lang w:eastAsia="en-US"/>
        </w:rPr>
        <w:t>;</w:t>
      </w:r>
    </w:p>
    <w:p w:rsidR="00811B69" w:rsidRPr="0004532B" w:rsidRDefault="00CC666E" w:rsidP="0004532B">
      <w:pPr>
        <w:pStyle w:val="af4"/>
        <w:spacing w:before="0" w:beforeAutospacing="0" w:after="0" w:afterAutospacing="0"/>
        <w:ind w:firstLine="709"/>
        <w:jc w:val="both"/>
        <w:rPr>
          <w:rFonts w:ascii="Arial" w:eastAsiaTheme="minorHAnsi" w:hAnsi="Arial" w:cs="Arial"/>
          <w:lang w:eastAsia="en-US"/>
        </w:rPr>
      </w:pPr>
      <w:r w:rsidRPr="0004532B">
        <w:rPr>
          <w:rFonts w:ascii="Arial" w:eastAsiaTheme="minorHAnsi" w:hAnsi="Arial" w:cs="Arial"/>
          <w:lang w:eastAsia="en-US"/>
        </w:rPr>
        <w:t>9</w:t>
      </w:r>
      <w:r w:rsidR="00811B69" w:rsidRPr="0004532B">
        <w:rPr>
          <w:rFonts w:ascii="Arial" w:eastAsiaTheme="minorHAnsi" w:hAnsi="Arial" w:cs="Arial"/>
          <w:lang w:eastAsia="en-US"/>
        </w:rPr>
        <w:t xml:space="preserve">) </w:t>
      </w:r>
      <w:r w:rsidR="005A25F1" w:rsidRPr="0004532B">
        <w:rPr>
          <w:rFonts w:ascii="Arial" w:hAnsi="Arial" w:cs="Arial"/>
        </w:rPr>
        <w:t>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r w:rsidR="00811B69" w:rsidRPr="0004532B">
        <w:rPr>
          <w:rFonts w:ascii="Arial" w:eastAsiaTheme="minorHAnsi" w:hAnsi="Arial" w:cs="Arial"/>
          <w:lang w:eastAsia="en-US"/>
        </w:rPr>
        <w:t>;</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10</w:t>
      </w:r>
      <w:r w:rsidR="00811B69" w:rsidRPr="0004532B">
        <w:rPr>
          <w:rFonts w:eastAsiaTheme="minorHAnsi" w:cs="Arial"/>
          <w:lang w:eastAsia="en-US"/>
        </w:rPr>
        <w:t xml:space="preserve">) земельного участка участникам долевого строительства в случаях, предусмотренных Федеральным </w:t>
      </w:r>
      <w:hyperlink r:id="rId21" w:history="1">
        <w:r w:rsidR="00811B69" w:rsidRPr="0004532B">
          <w:rPr>
            <w:rFonts w:eastAsiaTheme="minorHAnsi" w:cs="Arial"/>
            <w:lang w:eastAsia="en-US"/>
          </w:rPr>
          <w:t>законом</w:t>
        </w:r>
      </w:hyperlink>
      <w:r w:rsidR="00811B69" w:rsidRPr="0004532B">
        <w:rPr>
          <w:rFonts w:eastAsiaTheme="minorHAnsi" w:cs="Arial"/>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873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11</w:t>
      </w:r>
      <w:r w:rsidR="00811B69" w:rsidRPr="0004532B">
        <w:rPr>
          <w:rFonts w:eastAsiaTheme="minorHAnsi" w:cs="Arial"/>
          <w:lang w:eastAsia="en-US"/>
        </w:rPr>
        <w:t xml:space="preserve">) </w:t>
      </w:r>
      <w:r w:rsidR="00787395" w:rsidRPr="0004532B">
        <w:rPr>
          <w:rFonts w:eastAsiaTheme="minorHAnsi" w:cs="Arial"/>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2" w:history="1">
        <w:r w:rsidR="00787395" w:rsidRPr="0004532B">
          <w:rPr>
            <w:rFonts w:eastAsiaTheme="minorHAnsi" w:cs="Arial"/>
            <w:lang w:eastAsia="en-US"/>
          </w:rPr>
          <w:t>статьей 39.20</w:t>
        </w:r>
      </w:hyperlink>
      <w:r w:rsidR="00787395" w:rsidRPr="0004532B">
        <w:rPr>
          <w:rFonts w:eastAsiaTheme="minorHAnsi" w:cs="Arial"/>
          <w:lang w:eastAsia="en-US"/>
        </w:rPr>
        <w:t xml:space="preserve"> Земельного кодекса РФ, на праве оперативного управления;</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12</w:t>
      </w:r>
      <w:r w:rsidR="00811B69" w:rsidRPr="0004532B">
        <w:rPr>
          <w:rFonts w:eastAsiaTheme="minorHAnsi" w:cs="Arial"/>
          <w:lang w:eastAsia="en-US"/>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3" w:history="1">
        <w:r w:rsidR="00811B69" w:rsidRPr="0004532B">
          <w:rPr>
            <w:rFonts w:eastAsiaTheme="minorHAnsi" w:cs="Arial"/>
            <w:lang w:eastAsia="en-US"/>
          </w:rPr>
          <w:t>пунктом 5</w:t>
        </w:r>
      </w:hyperlink>
      <w:r w:rsidR="00811B69" w:rsidRPr="0004532B">
        <w:rPr>
          <w:rFonts w:eastAsiaTheme="minorHAnsi" w:cs="Arial"/>
          <w:lang w:eastAsia="en-US"/>
        </w:rPr>
        <w:t xml:space="preserve"> статьи 39.6 Земельного кодекса РФ;</w:t>
      </w:r>
    </w:p>
    <w:p w:rsidR="007873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13</w:t>
      </w:r>
      <w:r w:rsidR="00811B69" w:rsidRPr="0004532B">
        <w:rPr>
          <w:rFonts w:eastAsiaTheme="minorHAnsi" w:cs="Arial"/>
          <w:lang w:eastAsia="en-US"/>
        </w:rPr>
        <w:t xml:space="preserve">) </w:t>
      </w:r>
      <w:r w:rsidR="00787395" w:rsidRPr="0004532B">
        <w:rPr>
          <w:rFonts w:eastAsiaTheme="minorHAnsi" w:cs="Arial"/>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4" w:history="1">
        <w:r w:rsidR="00787395" w:rsidRPr="0004532B">
          <w:rPr>
            <w:rFonts w:eastAsiaTheme="minorHAnsi" w:cs="Arial"/>
            <w:lang w:eastAsia="en-US"/>
          </w:rPr>
          <w:t>пункте 2 статьи 39.9</w:t>
        </w:r>
      </w:hyperlink>
      <w:r w:rsidR="00787395" w:rsidRPr="0004532B">
        <w:rPr>
          <w:rFonts w:eastAsiaTheme="minorHAnsi" w:cs="Arial"/>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14</w:t>
      </w:r>
      <w:r w:rsidR="00811B69" w:rsidRPr="0004532B">
        <w:rPr>
          <w:rFonts w:eastAsiaTheme="minorHAnsi" w:cs="Arial"/>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25" w:history="1">
        <w:r w:rsidR="00811B69" w:rsidRPr="0004532B">
          <w:rPr>
            <w:rFonts w:eastAsiaTheme="minorHAnsi" w:cs="Arial"/>
            <w:lang w:eastAsia="en-US"/>
          </w:rPr>
          <w:t>законом</w:t>
        </w:r>
      </w:hyperlink>
      <w:r w:rsidR="00811B69" w:rsidRPr="0004532B">
        <w:rPr>
          <w:rFonts w:eastAsiaTheme="minorHAnsi" w:cs="Arial"/>
          <w:lang w:eastAsia="en-US"/>
        </w:rPr>
        <w:t xml:space="preserve"> «Об обороте земель сельскохозяйственного назначения»;</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lastRenderedPageBreak/>
        <w:t>15</w:t>
      </w:r>
      <w:r w:rsidR="00811B69" w:rsidRPr="0004532B">
        <w:rPr>
          <w:rFonts w:eastAsiaTheme="minorHAnsi" w:cs="Arial"/>
          <w:lang w:eastAsia="en-US"/>
        </w:rPr>
        <w:t xml:space="preserve">)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6" w:history="1">
        <w:r w:rsidR="00811B69" w:rsidRPr="0004532B">
          <w:rPr>
            <w:rFonts w:eastAsiaTheme="minorHAnsi" w:cs="Arial"/>
            <w:lang w:eastAsia="en-US"/>
          </w:rPr>
          <w:t>кодексом</w:t>
        </w:r>
      </w:hyperlink>
      <w:r w:rsidR="00811B69" w:rsidRPr="0004532B">
        <w:rPr>
          <w:rFonts w:eastAsiaTheme="minorHAnsi" w:cs="Arial"/>
          <w:lang w:eastAsia="en-US"/>
        </w:rPr>
        <w:t xml:space="preserve"> Российской Федерации, либо юридическому лицу, обеспечивающему в соответствии с Градостроительным </w:t>
      </w:r>
      <w:hyperlink r:id="rId27" w:history="1">
        <w:r w:rsidR="00811B69" w:rsidRPr="0004532B">
          <w:rPr>
            <w:rFonts w:eastAsiaTheme="minorHAnsi" w:cs="Arial"/>
            <w:lang w:eastAsia="en-US"/>
          </w:rPr>
          <w:t>кодексом</w:t>
        </w:r>
      </w:hyperlink>
      <w:r w:rsidR="00811B69" w:rsidRPr="0004532B">
        <w:rPr>
          <w:rFonts w:eastAsiaTheme="minorHAnsi" w:cs="Arial"/>
          <w:lang w:eastAsia="en-US"/>
        </w:rPr>
        <w:t xml:space="preserve"> Российской Федерации реализацию решения о комплексном развитии территории;</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16</w:t>
      </w:r>
      <w:r w:rsidR="00811B69" w:rsidRPr="0004532B">
        <w:rPr>
          <w:rFonts w:eastAsiaTheme="minorHAnsi" w:cs="Arial"/>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04532B">
        <w:rPr>
          <w:rFonts w:eastAsiaTheme="minorHAnsi" w:cs="Arial"/>
          <w:lang w:eastAsia="en-US"/>
        </w:rPr>
        <w:t>Воронежской области</w:t>
      </w:r>
      <w:r w:rsidR="00811B69" w:rsidRPr="0004532B">
        <w:rPr>
          <w:rFonts w:eastAsiaTheme="minorHAnsi" w:cs="Arial"/>
          <w:lang w:eastAsia="en-US"/>
        </w:rPr>
        <w:t>;</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17</w:t>
      </w:r>
      <w:r w:rsidR="00811B69" w:rsidRPr="0004532B">
        <w:rPr>
          <w:rFonts w:eastAsiaTheme="minorHAnsi" w:cs="Arial"/>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04532B">
        <w:rPr>
          <w:rFonts w:eastAsiaTheme="minorHAnsi" w:cs="Arial"/>
          <w:lang w:eastAsia="en-US"/>
        </w:rPr>
        <w:t>адоводства для собственных нуждв случаях, предусмотренных</w:t>
      </w:r>
      <w:r w:rsidR="00DA1AF2" w:rsidRPr="0004532B">
        <w:rPr>
          <w:rFonts w:eastAsiaTheme="minorHAnsi" w:cs="Arial"/>
          <w:lang w:eastAsia="en-US"/>
        </w:rPr>
        <w:t xml:space="preserve">пунктом 5 </w:t>
      </w:r>
      <w:hyperlink r:id="rId28" w:history="1">
        <w:r w:rsidR="00811B69" w:rsidRPr="0004532B">
          <w:rPr>
            <w:rFonts w:eastAsiaTheme="minorHAnsi" w:cs="Arial"/>
            <w:lang w:eastAsia="en-US"/>
          </w:rPr>
          <w:t>стать</w:t>
        </w:r>
        <w:r w:rsidR="00DA1AF2" w:rsidRPr="0004532B">
          <w:rPr>
            <w:rFonts w:eastAsiaTheme="minorHAnsi" w:cs="Arial"/>
            <w:lang w:eastAsia="en-US"/>
          </w:rPr>
          <w:t>и</w:t>
        </w:r>
        <w:r w:rsidR="00811B69" w:rsidRPr="0004532B">
          <w:rPr>
            <w:rFonts w:eastAsiaTheme="minorHAnsi" w:cs="Arial"/>
            <w:lang w:eastAsia="en-US"/>
          </w:rPr>
          <w:t xml:space="preserve"> 39.18</w:t>
        </w:r>
      </w:hyperlink>
      <w:r w:rsidR="00310EFD" w:rsidRPr="0004532B">
        <w:rPr>
          <w:rFonts w:eastAsiaTheme="minorHAnsi" w:cs="Arial"/>
          <w:lang w:eastAsia="en-US"/>
        </w:rPr>
        <w:t>Земельного к</w:t>
      </w:r>
      <w:r w:rsidR="00811B69" w:rsidRPr="0004532B">
        <w:rPr>
          <w:rFonts w:eastAsiaTheme="minorHAnsi" w:cs="Arial"/>
          <w:lang w:eastAsia="en-US"/>
        </w:rPr>
        <w:t>одекса</w:t>
      </w:r>
      <w:r w:rsidR="00310EFD" w:rsidRPr="0004532B">
        <w:rPr>
          <w:rFonts w:eastAsiaTheme="minorHAnsi" w:cs="Arial"/>
          <w:lang w:eastAsia="en-US"/>
        </w:rPr>
        <w:t xml:space="preserve"> РФ</w:t>
      </w:r>
      <w:r w:rsidR="00811B69" w:rsidRPr="0004532B">
        <w:rPr>
          <w:rFonts w:eastAsiaTheme="minorHAnsi" w:cs="Arial"/>
          <w:lang w:eastAsia="en-US"/>
        </w:rPr>
        <w:t>;</w:t>
      </w:r>
    </w:p>
    <w:p w:rsidR="00811B69" w:rsidRPr="0004532B" w:rsidRDefault="00811B69" w:rsidP="0004532B">
      <w:pPr>
        <w:autoSpaceDE w:val="0"/>
        <w:autoSpaceDN w:val="0"/>
        <w:adjustRightInd w:val="0"/>
        <w:ind w:firstLine="709"/>
        <w:rPr>
          <w:rFonts w:eastAsiaTheme="minorHAnsi" w:cs="Arial"/>
          <w:lang w:eastAsia="en-US"/>
        </w:rPr>
      </w:pPr>
      <w:r w:rsidRPr="0004532B">
        <w:rPr>
          <w:rFonts w:eastAsiaTheme="minorHAnsi" w:cs="Arial"/>
          <w:lang w:eastAsia="en-US"/>
        </w:rPr>
        <w:t>1</w:t>
      </w:r>
      <w:r w:rsidR="00CC666E" w:rsidRPr="0004532B">
        <w:rPr>
          <w:rFonts w:eastAsiaTheme="minorHAnsi" w:cs="Arial"/>
          <w:lang w:eastAsia="en-US"/>
        </w:rPr>
        <w:t>8</w:t>
      </w:r>
      <w:r w:rsidRPr="0004532B">
        <w:rPr>
          <w:rFonts w:eastAsiaTheme="minorHAnsi" w:cs="Arial"/>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19</w:t>
      </w:r>
      <w:r w:rsidR="00811B69" w:rsidRPr="0004532B">
        <w:rPr>
          <w:rFonts w:eastAsiaTheme="minorHAnsi" w:cs="Arial"/>
          <w:lang w:eastAsia="en-US"/>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04532B">
        <w:rPr>
          <w:rFonts w:eastAsiaTheme="minorHAnsi" w:cs="Arial"/>
          <w:lang w:eastAsia="en-US"/>
        </w:rPr>
        <w:t>Воронежской области</w:t>
      </w:r>
      <w:r w:rsidR="00811B69" w:rsidRPr="0004532B">
        <w:rPr>
          <w:rFonts w:eastAsiaTheme="minorHAnsi" w:cs="Arial"/>
          <w:lang w:eastAsia="en-US"/>
        </w:rPr>
        <w:t>;</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20</w:t>
      </w:r>
      <w:r w:rsidR="00811B69" w:rsidRPr="0004532B">
        <w:rPr>
          <w:rFonts w:eastAsiaTheme="minorHAnsi" w:cs="Arial"/>
          <w:lang w:eastAsia="en-US"/>
        </w:rPr>
        <w:t xml:space="preserve">) земельного участка лицу, которое в соответствии с </w:t>
      </w:r>
      <w:r w:rsidR="00310EFD" w:rsidRPr="0004532B">
        <w:rPr>
          <w:rFonts w:eastAsiaTheme="minorHAnsi" w:cs="Arial"/>
          <w:lang w:eastAsia="en-US"/>
        </w:rPr>
        <w:t>Земельным к</w:t>
      </w:r>
      <w:r w:rsidR="00811B69" w:rsidRPr="0004532B">
        <w:rPr>
          <w:rFonts w:eastAsiaTheme="minorHAnsi" w:cs="Arial"/>
          <w:lang w:eastAsia="en-US"/>
        </w:rPr>
        <w:t xml:space="preserve">одексом </w:t>
      </w:r>
      <w:r w:rsidR="00310EFD" w:rsidRPr="0004532B">
        <w:rPr>
          <w:rFonts w:eastAsiaTheme="minorHAnsi" w:cs="Arial"/>
          <w:lang w:eastAsia="en-US"/>
        </w:rPr>
        <w:t xml:space="preserve">РФ </w:t>
      </w:r>
      <w:r w:rsidR="00811B69" w:rsidRPr="0004532B">
        <w:rPr>
          <w:rFonts w:eastAsiaTheme="minorHAnsi" w:cs="Arial"/>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21</w:t>
      </w:r>
      <w:r w:rsidR="00811B69" w:rsidRPr="0004532B">
        <w:rPr>
          <w:rFonts w:eastAsiaTheme="minorHAnsi" w:cs="Arial"/>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22</w:t>
      </w:r>
      <w:r w:rsidR="00811B69" w:rsidRPr="0004532B">
        <w:rPr>
          <w:rFonts w:eastAsiaTheme="minorHAnsi" w:cs="Arial"/>
          <w:lang w:eastAsia="en-US"/>
        </w:rPr>
        <w:t xml:space="preserve">) </w:t>
      </w:r>
      <w:r w:rsidR="00787395" w:rsidRPr="0004532B">
        <w:rPr>
          <w:rFonts w:eastAsiaTheme="minorHAnsi" w:cs="Arial"/>
          <w:lang w:eastAsia="en-US"/>
        </w:rPr>
        <w:t>земельного участка, необходимого для осуществления пользования недрами, недропользователю</w:t>
      </w:r>
      <w:r w:rsidR="00811B69" w:rsidRPr="0004532B">
        <w:rPr>
          <w:rFonts w:eastAsiaTheme="minorHAnsi" w:cs="Arial"/>
          <w:lang w:eastAsia="en-US"/>
        </w:rPr>
        <w:t>;</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23</w:t>
      </w:r>
      <w:r w:rsidR="00811B69" w:rsidRPr="0004532B">
        <w:rPr>
          <w:rFonts w:eastAsiaTheme="minorHAnsi" w:cs="Arial"/>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04532B">
        <w:rPr>
          <w:rFonts w:eastAsiaTheme="minorHAnsi" w:cs="Arial"/>
          <w:lang w:eastAsia="en-US"/>
        </w:rPr>
        <w:t>Воронежской области</w:t>
      </w:r>
      <w:r w:rsidR="00811B69" w:rsidRPr="0004532B">
        <w:rPr>
          <w:rFonts w:eastAsiaTheme="minorHAnsi" w:cs="Arial"/>
          <w:lang w:eastAsia="en-US"/>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65491"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24</w:t>
      </w:r>
      <w:r w:rsidR="00811B69" w:rsidRPr="0004532B">
        <w:rPr>
          <w:rFonts w:eastAsiaTheme="minorHAnsi" w:cs="Arial"/>
          <w:lang w:eastAsia="en-US"/>
        </w:rPr>
        <w:t xml:space="preserve">) </w:t>
      </w:r>
      <w:r w:rsidR="00965491" w:rsidRPr="0004532B">
        <w:rPr>
          <w:rFonts w:eastAsiaTheme="minorHAnsi" w:cs="Arial"/>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04532B">
        <w:rPr>
          <w:rFonts w:eastAsiaTheme="minorHAnsi" w:cs="Arial"/>
          <w:lang w:eastAsia="en-US"/>
        </w:rPr>
        <w:t>исполнительным органом</w:t>
      </w:r>
      <w:r w:rsidR="00965491" w:rsidRPr="0004532B">
        <w:rPr>
          <w:rFonts w:eastAsiaTheme="minorHAnsi" w:cs="Arial"/>
          <w:lang w:eastAsia="en-US"/>
        </w:rPr>
        <w:t xml:space="preserve">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w:t>
      </w:r>
      <w:r w:rsidR="00965491" w:rsidRPr="0004532B">
        <w:rPr>
          <w:rFonts w:eastAsiaTheme="minorHAnsi" w:cs="Arial"/>
          <w:lang w:eastAsia="en-US"/>
        </w:rPr>
        <w:lastRenderedPageBreak/>
        <w:t xml:space="preserve">привлечении управляющей компании к управлению особой экономической зоной при передаче им полномочий в соответствии с Федеральным </w:t>
      </w:r>
      <w:hyperlink r:id="rId29" w:history="1">
        <w:r w:rsidR="00965491" w:rsidRPr="0004532B">
          <w:rPr>
            <w:rFonts w:eastAsiaTheme="minorHAnsi" w:cs="Arial"/>
            <w:lang w:eastAsia="en-US"/>
          </w:rPr>
          <w:t>законом</w:t>
        </w:r>
      </w:hyperlink>
      <w:r w:rsidR="00965491" w:rsidRPr="0004532B">
        <w:rPr>
          <w:rFonts w:eastAsiaTheme="minorHAnsi" w:cs="Arial"/>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25</w:t>
      </w:r>
      <w:r w:rsidR="00811B69" w:rsidRPr="0004532B">
        <w:rPr>
          <w:rFonts w:eastAsiaTheme="minorHAnsi" w:cs="Arial"/>
          <w:lang w:eastAsia="en-US"/>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26</w:t>
      </w:r>
      <w:r w:rsidR="00811B69" w:rsidRPr="0004532B">
        <w:rPr>
          <w:rFonts w:eastAsiaTheme="minorHAnsi" w:cs="Arial"/>
          <w:lang w:eastAsia="en-US"/>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243A95" w:rsidRPr="0004532B">
        <w:rPr>
          <w:rFonts w:eastAsiaTheme="minorHAnsi" w:cs="Arial"/>
          <w:lang w:eastAsia="en-US"/>
        </w:rPr>
        <w:t>Воронежской области</w:t>
      </w:r>
      <w:r w:rsidR="00811B69" w:rsidRPr="0004532B">
        <w:rPr>
          <w:rFonts w:eastAsiaTheme="minorHAnsi" w:cs="Arial"/>
          <w:lang w:eastAsia="en-US"/>
        </w:rPr>
        <w:t xml:space="preserve">, некоммерческой организации, созданной </w:t>
      </w:r>
      <w:r w:rsidR="00243A95" w:rsidRPr="0004532B">
        <w:rPr>
          <w:rFonts w:eastAsiaTheme="minorHAnsi" w:cs="Arial"/>
          <w:lang w:eastAsia="en-US"/>
        </w:rPr>
        <w:t>Воронежской областью</w:t>
      </w:r>
      <w:r w:rsidR="00811B69" w:rsidRPr="0004532B">
        <w:rPr>
          <w:rFonts w:eastAsiaTheme="minorHAnsi" w:cs="Arial"/>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w:t>
      </w:r>
    </w:p>
    <w:p w:rsidR="00811B69"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27</w:t>
      </w:r>
      <w:r w:rsidR="00811B69" w:rsidRPr="0004532B">
        <w:rPr>
          <w:rFonts w:eastAsiaTheme="minorHAnsi" w:cs="Arial"/>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43A95" w:rsidRPr="0004532B" w:rsidRDefault="00243A95" w:rsidP="0004532B">
      <w:pPr>
        <w:autoSpaceDE w:val="0"/>
        <w:autoSpaceDN w:val="0"/>
        <w:adjustRightInd w:val="0"/>
        <w:ind w:firstLine="709"/>
        <w:rPr>
          <w:rFonts w:eastAsiaTheme="minorHAnsi" w:cs="Arial"/>
          <w:lang w:eastAsia="en-US"/>
        </w:rPr>
      </w:pPr>
      <w:r w:rsidRPr="0004532B">
        <w:rPr>
          <w:rFonts w:eastAsiaTheme="minorHAnsi" w:cs="Arial"/>
          <w:lang w:eastAsia="en-US"/>
        </w:rPr>
        <w:t>2</w:t>
      </w:r>
      <w:r w:rsidR="00CC666E" w:rsidRPr="0004532B">
        <w:rPr>
          <w:rFonts w:eastAsiaTheme="minorHAnsi" w:cs="Arial"/>
          <w:lang w:eastAsia="en-US"/>
        </w:rPr>
        <w:t>8</w:t>
      </w:r>
      <w:r w:rsidRPr="0004532B">
        <w:rPr>
          <w:rFonts w:eastAsiaTheme="minorHAnsi" w:cs="Arial"/>
          <w:lang w:eastAsia="en-US"/>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29</w:t>
      </w:r>
      <w:r w:rsidR="00243A95" w:rsidRPr="0004532B">
        <w:rPr>
          <w:rFonts w:eastAsiaTheme="minorHAnsi" w:cs="Arial"/>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30</w:t>
      </w:r>
      <w:r w:rsidR="00243A95" w:rsidRPr="0004532B">
        <w:rPr>
          <w:rFonts w:eastAsiaTheme="minorHAnsi" w:cs="Arial"/>
          <w:lang w:eastAsia="en-US"/>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31</w:t>
      </w:r>
      <w:r w:rsidR="00243A95" w:rsidRPr="0004532B">
        <w:rPr>
          <w:rFonts w:eastAsiaTheme="minorHAnsi" w:cs="Arial"/>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32</w:t>
      </w:r>
      <w:r w:rsidR="00243A95" w:rsidRPr="0004532B">
        <w:rPr>
          <w:rFonts w:eastAsiaTheme="minorHAnsi" w:cs="Arial"/>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33</w:t>
      </w:r>
      <w:r w:rsidR="00243A95" w:rsidRPr="0004532B">
        <w:rPr>
          <w:rFonts w:eastAsiaTheme="minorHAnsi" w:cs="Arial"/>
          <w:lang w:eastAsia="en-US"/>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34</w:t>
      </w:r>
      <w:r w:rsidR="00243A95" w:rsidRPr="0004532B">
        <w:rPr>
          <w:rFonts w:eastAsiaTheme="minorHAnsi" w:cs="Arial"/>
          <w:lang w:eastAsia="en-US"/>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43A95" w:rsidRPr="0004532B" w:rsidRDefault="00CC666E" w:rsidP="0004532B">
      <w:pPr>
        <w:autoSpaceDE w:val="0"/>
        <w:autoSpaceDN w:val="0"/>
        <w:adjustRightInd w:val="0"/>
        <w:ind w:firstLine="709"/>
        <w:rPr>
          <w:rFonts w:eastAsiaTheme="minorHAnsi" w:cs="Arial"/>
          <w:lang w:eastAsia="en-US"/>
        </w:rPr>
      </w:pPr>
      <w:bookmarkStart w:id="0" w:name="Par8"/>
      <w:bookmarkEnd w:id="0"/>
      <w:r w:rsidRPr="0004532B">
        <w:rPr>
          <w:rFonts w:eastAsiaTheme="minorHAnsi" w:cs="Arial"/>
          <w:lang w:eastAsia="en-US"/>
        </w:rPr>
        <w:lastRenderedPageBreak/>
        <w:t>35</w:t>
      </w:r>
      <w:r w:rsidR="00243A95" w:rsidRPr="0004532B">
        <w:rPr>
          <w:rFonts w:eastAsiaTheme="minorHAnsi" w:cs="Arial"/>
          <w:lang w:eastAsia="en-US"/>
        </w:rPr>
        <w:t>)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36</w:t>
      </w:r>
      <w:r w:rsidR="00243A95" w:rsidRPr="0004532B">
        <w:rPr>
          <w:rFonts w:eastAsiaTheme="minorHAnsi" w:cs="Arial"/>
          <w:lang w:eastAsia="en-US"/>
        </w:rPr>
        <w:t xml:space="preserve">) земельного участка арендатору (за исключением арендаторов земельных участков, указанных в </w:t>
      </w:r>
      <w:hyperlink w:anchor="Par8" w:history="1">
        <w:r w:rsidR="00243A95" w:rsidRPr="0004532B">
          <w:rPr>
            <w:rFonts w:eastAsiaTheme="minorHAnsi" w:cs="Arial"/>
            <w:lang w:eastAsia="en-US"/>
          </w:rPr>
          <w:t>подпункте 31</w:t>
        </w:r>
      </w:hyperlink>
      <w:r w:rsidR="00243A95" w:rsidRPr="0004532B">
        <w:rPr>
          <w:rFonts w:eastAsiaTheme="minorHAnsi" w:cs="Arial"/>
          <w:lang w:eastAsia="en-US"/>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0" w:history="1">
        <w:r w:rsidR="00243A95" w:rsidRPr="0004532B">
          <w:rPr>
            <w:rFonts w:eastAsiaTheme="minorHAnsi" w:cs="Arial"/>
            <w:lang w:eastAsia="en-US"/>
          </w:rPr>
          <w:t>пунктами 3</w:t>
        </w:r>
      </w:hyperlink>
      <w:r w:rsidR="00243A95" w:rsidRPr="0004532B">
        <w:rPr>
          <w:rFonts w:eastAsiaTheme="minorHAnsi" w:cs="Arial"/>
          <w:lang w:eastAsia="en-US"/>
        </w:rPr>
        <w:t xml:space="preserve"> и </w:t>
      </w:r>
      <w:hyperlink r:id="rId31" w:history="1">
        <w:r w:rsidR="00243A95" w:rsidRPr="0004532B">
          <w:rPr>
            <w:rFonts w:eastAsiaTheme="minorHAnsi" w:cs="Arial"/>
            <w:lang w:eastAsia="en-US"/>
          </w:rPr>
          <w:t>4</w:t>
        </w:r>
      </w:hyperlink>
      <w:r w:rsidR="00243A95" w:rsidRPr="0004532B">
        <w:rPr>
          <w:rFonts w:eastAsiaTheme="minorHAnsi" w:cs="Arial"/>
          <w:lang w:eastAsia="en-US"/>
        </w:rPr>
        <w:t xml:space="preserve"> статьи 39.6 Земельного кодекса РФ;</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37</w:t>
      </w:r>
      <w:r w:rsidR="00243A95" w:rsidRPr="0004532B">
        <w:rPr>
          <w:rFonts w:eastAsiaTheme="minorHAnsi" w:cs="Arial"/>
          <w:lang w:eastAsia="en-US"/>
        </w:rPr>
        <w:t xml:space="preserve">) земельного участка в соответствии с Федеральным </w:t>
      </w:r>
      <w:hyperlink r:id="rId32" w:history="1">
        <w:r w:rsidR="00243A95" w:rsidRPr="0004532B">
          <w:rPr>
            <w:rFonts w:eastAsiaTheme="minorHAnsi" w:cs="Arial"/>
            <w:lang w:eastAsia="en-US"/>
          </w:rPr>
          <w:t>законом</w:t>
        </w:r>
      </w:hyperlink>
      <w:r w:rsidR="00243A95" w:rsidRPr="0004532B">
        <w:rPr>
          <w:rFonts w:eastAsiaTheme="minorHAnsi" w:cs="Arial"/>
          <w:lang w:eastAsia="en-US"/>
        </w:rPr>
        <w:t xml:space="preserve"> от 24 июля 2008 года № 161-ФЗ «</w:t>
      </w:r>
      <w:r w:rsidR="00965491" w:rsidRPr="0004532B">
        <w:rPr>
          <w:rFonts w:eastAsiaTheme="minorHAnsi" w:cs="Arial"/>
          <w:bCs/>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04532B">
        <w:rPr>
          <w:rFonts w:eastAsiaTheme="minorHAnsi" w:cs="Arial"/>
          <w:lang w:eastAsia="en-US"/>
        </w:rPr>
        <w:t>»;</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38</w:t>
      </w:r>
      <w:r w:rsidR="00243A95" w:rsidRPr="0004532B">
        <w:rPr>
          <w:rFonts w:eastAsiaTheme="minorHAnsi" w:cs="Arial"/>
          <w:lang w:eastAsia="en-US"/>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3" w:history="1">
        <w:r w:rsidR="00243A95" w:rsidRPr="0004532B">
          <w:rPr>
            <w:rFonts w:eastAsiaTheme="minorHAnsi" w:cs="Arial"/>
            <w:lang w:eastAsia="en-US"/>
          </w:rPr>
          <w:t>законом</w:t>
        </w:r>
      </w:hyperlink>
      <w:r w:rsidR="00243A95" w:rsidRPr="0004532B">
        <w:rPr>
          <w:rFonts w:eastAsiaTheme="minorHAnsi" w:cs="Arial"/>
          <w:lang w:eastAsia="en-US"/>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39</w:t>
      </w:r>
      <w:r w:rsidR="00243A95" w:rsidRPr="0004532B">
        <w:rPr>
          <w:rFonts w:eastAsiaTheme="minorHAnsi" w:cs="Arial"/>
          <w:lang w:eastAsia="en-US"/>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4" w:history="1">
        <w:r w:rsidR="00243A95" w:rsidRPr="0004532B">
          <w:rPr>
            <w:rFonts w:eastAsiaTheme="minorHAnsi" w:cs="Arial"/>
            <w:lang w:eastAsia="en-US"/>
          </w:rPr>
          <w:t>законом</w:t>
        </w:r>
      </w:hyperlink>
      <w:r w:rsidR="00243A95" w:rsidRPr="0004532B">
        <w:rPr>
          <w:rFonts w:eastAsiaTheme="minorHAnsi" w:cs="Arial"/>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A6FBC"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40</w:t>
      </w:r>
      <w:r w:rsidR="00243A95" w:rsidRPr="0004532B">
        <w:rPr>
          <w:rFonts w:eastAsiaTheme="minorHAnsi" w:cs="Arial"/>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5" w:history="1">
        <w:r w:rsidR="00243A95" w:rsidRPr="0004532B">
          <w:rPr>
            <w:rFonts w:eastAsiaTheme="minorHAnsi" w:cs="Arial"/>
            <w:lang w:eastAsia="en-US"/>
          </w:rPr>
          <w:t>законом</w:t>
        </w:r>
      </w:hyperlink>
      <w:r w:rsidR="00243A95" w:rsidRPr="0004532B">
        <w:rPr>
          <w:rFonts w:eastAsiaTheme="minorHAnsi" w:cs="Arial"/>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6" w:history="1">
        <w:r w:rsidR="00243A95" w:rsidRPr="0004532B">
          <w:rPr>
            <w:rFonts w:eastAsiaTheme="minorHAnsi" w:cs="Arial"/>
            <w:lang w:eastAsia="en-US"/>
          </w:rPr>
          <w:t>законом</w:t>
        </w:r>
      </w:hyperlink>
      <w:r w:rsidR="00243A95" w:rsidRPr="0004532B">
        <w:rPr>
          <w:rFonts w:eastAsiaTheme="minorHAnsi" w:cs="Arial"/>
          <w:lang w:eastAsia="en-US"/>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CA6FBC" w:rsidRPr="0004532B">
        <w:rPr>
          <w:rFonts w:eastAsiaTheme="minorHAnsi" w:cs="Arial"/>
          <w:lang w:eastAsia="en-US"/>
        </w:rPr>
        <w:t xml:space="preserve">исполнительным органом </w:t>
      </w:r>
      <w:r w:rsidR="00243A95" w:rsidRPr="0004532B">
        <w:rPr>
          <w:rFonts w:eastAsiaTheme="minorHAnsi" w:cs="Arial"/>
          <w:lang w:eastAsia="en-US"/>
        </w:rPr>
        <w:t xml:space="preserve">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7" w:history="1">
        <w:r w:rsidR="00243A95" w:rsidRPr="0004532B">
          <w:rPr>
            <w:rFonts w:eastAsiaTheme="minorHAnsi" w:cs="Arial"/>
            <w:lang w:eastAsia="en-US"/>
          </w:rPr>
          <w:t>кодексом</w:t>
        </w:r>
      </w:hyperlink>
      <w:r w:rsidR="00243A95" w:rsidRPr="0004532B">
        <w:rPr>
          <w:rFonts w:eastAsiaTheme="minorHAnsi" w:cs="Arial"/>
          <w:lang w:eastAsia="en-US"/>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43A95"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41</w:t>
      </w:r>
      <w:r w:rsidR="00243A95" w:rsidRPr="0004532B">
        <w:rPr>
          <w:rFonts w:eastAsiaTheme="minorHAnsi" w:cs="Arial"/>
          <w:lang w:eastAsia="en-US"/>
        </w:rPr>
        <w:t xml:space="preserve">) земельного участка публично-правовой компании «Фонд развития территорий» по основаниям, предусмотренным Федеральным </w:t>
      </w:r>
      <w:hyperlink r:id="rId38" w:history="1">
        <w:r w:rsidR="00243A95" w:rsidRPr="0004532B">
          <w:rPr>
            <w:rFonts w:eastAsiaTheme="minorHAnsi" w:cs="Arial"/>
            <w:lang w:eastAsia="en-US"/>
          </w:rPr>
          <w:t>законом</w:t>
        </w:r>
      </w:hyperlink>
      <w:r w:rsidR="00243A95" w:rsidRPr="0004532B">
        <w:rPr>
          <w:rFonts w:eastAsiaTheme="minorHAnsi" w:cs="Arial"/>
          <w:lang w:eastAsia="en-US"/>
        </w:rPr>
        <w:t xml:space="preserve"> от 26 октября 2002 года № 127-ФЗ «О н</w:t>
      </w:r>
      <w:r w:rsidR="00DC3C23" w:rsidRPr="0004532B">
        <w:rPr>
          <w:rFonts w:eastAsiaTheme="minorHAnsi" w:cs="Arial"/>
          <w:lang w:eastAsia="en-US"/>
        </w:rPr>
        <w:t>есостоятельности (банкротстве)»;</w:t>
      </w:r>
    </w:p>
    <w:p w:rsidR="00DC3C23" w:rsidRPr="0004532B" w:rsidRDefault="00CC666E" w:rsidP="0004532B">
      <w:pPr>
        <w:autoSpaceDE w:val="0"/>
        <w:autoSpaceDN w:val="0"/>
        <w:adjustRightInd w:val="0"/>
        <w:ind w:firstLine="709"/>
        <w:rPr>
          <w:rFonts w:eastAsiaTheme="minorHAnsi" w:cs="Arial"/>
          <w:lang w:eastAsia="en-US"/>
        </w:rPr>
      </w:pPr>
      <w:r w:rsidRPr="0004532B">
        <w:rPr>
          <w:rFonts w:eastAsiaTheme="minorHAnsi" w:cs="Arial"/>
          <w:lang w:eastAsia="en-US"/>
        </w:rPr>
        <w:t>42</w:t>
      </w:r>
      <w:r w:rsidR="00DC3C23" w:rsidRPr="0004532B">
        <w:rPr>
          <w:rFonts w:eastAsiaTheme="minorHAnsi" w:cs="Arial"/>
          <w:lang w:eastAsia="en-US"/>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9" w:history="1">
        <w:r w:rsidR="00DC3C23" w:rsidRPr="0004532B">
          <w:rPr>
            <w:rFonts w:eastAsiaTheme="minorHAnsi" w:cs="Arial"/>
            <w:lang w:eastAsia="en-US"/>
          </w:rPr>
          <w:t>законом</w:t>
        </w:r>
      </w:hyperlink>
      <w:r w:rsidR="00DC3C23" w:rsidRPr="0004532B">
        <w:rPr>
          <w:rFonts w:eastAsiaTheme="minorHAnsi" w:cs="Arial"/>
          <w:lang w:eastAsia="en-US"/>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850F2E" w:rsidRPr="0004532B" w:rsidRDefault="00850F2E"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1.3.3. </w:t>
      </w:r>
      <w:r w:rsidR="00B7084F" w:rsidRPr="0004532B">
        <w:rPr>
          <w:rFonts w:eastAsiaTheme="minorHAnsi" w:cs="Arial"/>
          <w:lang w:eastAsia="en-US"/>
        </w:rPr>
        <w:t>путем</w:t>
      </w:r>
      <w:r w:rsidR="00651735" w:rsidRPr="0004532B">
        <w:rPr>
          <w:rFonts w:eastAsiaTheme="minorHAnsi" w:cs="Arial"/>
          <w:lang w:eastAsia="en-US"/>
        </w:rPr>
        <w:t xml:space="preserve"> выдачи</w:t>
      </w:r>
      <w:r w:rsidR="005400AF" w:rsidRPr="0004532B">
        <w:rPr>
          <w:rFonts w:eastAsiaTheme="minorHAnsi" w:cs="Arial"/>
          <w:lang w:eastAsia="en-US"/>
        </w:rPr>
        <w:t xml:space="preserve"> </w:t>
      </w:r>
      <w:r w:rsidR="00651735" w:rsidRPr="0004532B">
        <w:rPr>
          <w:rFonts w:eastAsiaTheme="minorHAnsi" w:cs="Arial"/>
          <w:lang w:eastAsia="en-US"/>
        </w:rPr>
        <w:t>решения о предоставлении земельного участка в постоянное (бессрочное) пользование</w:t>
      </w:r>
      <w:r w:rsidRPr="0004532B">
        <w:rPr>
          <w:rFonts w:eastAsiaTheme="minorHAnsi" w:cs="Arial"/>
          <w:lang w:eastAsia="en-US"/>
        </w:rPr>
        <w:t>:</w:t>
      </w:r>
    </w:p>
    <w:p w:rsidR="00850F2E" w:rsidRPr="0004532B" w:rsidRDefault="00850F2E" w:rsidP="0004532B">
      <w:pPr>
        <w:autoSpaceDE w:val="0"/>
        <w:autoSpaceDN w:val="0"/>
        <w:adjustRightInd w:val="0"/>
        <w:ind w:firstLine="709"/>
        <w:rPr>
          <w:rFonts w:eastAsiaTheme="minorHAnsi" w:cs="Arial"/>
          <w:lang w:eastAsia="en-US"/>
        </w:rPr>
      </w:pPr>
      <w:r w:rsidRPr="0004532B">
        <w:rPr>
          <w:rFonts w:eastAsiaTheme="minorHAnsi" w:cs="Arial"/>
          <w:lang w:eastAsia="en-US"/>
        </w:rPr>
        <w:t>1) государственным и муниципальным учреждениям (бюджетным, казенным, автономным);</w:t>
      </w:r>
    </w:p>
    <w:p w:rsidR="00850F2E" w:rsidRPr="0004532B" w:rsidRDefault="00850F2E" w:rsidP="0004532B">
      <w:pPr>
        <w:autoSpaceDE w:val="0"/>
        <w:autoSpaceDN w:val="0"/>
        <w:adjustRightInd w:val="0"/>
        <w:ind w:firstLine="709"/>
        <w:rPr>
          <w:rFonts w:eastAsiaTheme="minorHAnsi" w:cs="Arial"/>
          <w:lang w:eastAsia="en-US"/>
        </w:rPr>
      </w:pPr>
      <w:r w:rsidRPr="0004532B">
        <w:rPr>
          <w:rFonts w:eastAsiaTheme="minorHAnsi" w:cs="Arial"/>
          <w:lang w:eastAsia="en-US"/>
        </w:rPr>
        <w:t>2) казенным предприятиям;</w:t>
      </w:r>
    </w:p>
    <w:p w:rsidR="00850F2E" w:rsidRPr="0004532B" w:rsidRDefault="00850F2E" w:rsidP="0004532B">
      <w:pPr>
        <w:autoSpaceDE w:val="0"/>
        <w:autoSpaceDN w:val="0"/>
        <w:adjustRightInd w:val="0"/>
        <w:ind w:firstLine="709"/>
        <w:rPr>
          <w:rFonts w:eastAsiaTheme="minorHAnsi" w:cs="Arial"/>
          <w:lang w:eastAsia="en-US"/>
        </w:rPr>
      </w:pPr>
      <w:r w:rsidRPr="0004532B">
        <w:rPr>
          <w:rFonts w:eastAsiaTheme="minorHAnsi" w:cs="Arial"/>
          <w:lang w:eastAsia="en-US"/>
        </w:rPr>
        <w:t>3) центрам исторического наследия президентов Российской Федерации, прекратив</w:t>
      </w:r>
      <w:r w:rsidR="00690031" w:rsidRPr="0004532B">
        <w:rPr>
          <w:rFonts w:eastAsiaTheme="minorHAnsi" w:cs="Arial"/>
          <w:lang w:eastAsia="en-US"/>
        </w:rPr>
        <w:t>ших исполнение своих полномочий;</w:t>
      </w:r>
    </w:p>
    <w:p w:rsidR="00690031" w:rsidRPr="0004532B" w:rsidRDefault="00690031"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4) Банку России. </w:t>
      </w:r>
    </w:p>
    <w:p w:rsidR="00850F2E" w:rsidRPr="0004532B" w:rsidRDefault="00CA156E" w:rsidP="0004532B">
      <w:pPr>
        <w:autoSpaceDE w:val="0"/>
        <w:autoSpaceDN w:val="0"/>
        <w:adjustRightInd w:val="0"/>
        <w:ind w:firstLine="709"/>
        <w:rPr>
          <w:rFonts w:eastAsiaTheme="minorHAnsi" w:cs="Arial"/>
          <w:lang w:eastAsia="en-US"/>
        </w:rPr>
      </w:pPr>
      <w:r w:rsidRPr="0004532B">
        <w:rPr>
          <w:rFonts w:eastAsiaTheme="minorHAnsi" w:cs="Arial"/>
          <w:lang w:eastAsia="en-US"/>
        </w:rPr>
        <w:t>1.</w:t>
      </w:r>
      <w:r w:rsidR="00B7084F" w:rsidRPr="0004532B">
        <w:rPr>
          <w:rFonts w:eastAsiaTheme="minorHAnsi" w:cs="Arial"/>
          <w:lang w:eastAsia="en-US"/>
        </w:rPr>
        <w:t>3</w:t>
      </w:r>
      <w:r w:rsidR="00850F2E" w:rsidRPr="0004532B">
        <w:rPr>
          <w:rFonts w:eastAsiaTheme="minorHAnsi" w:cs="Arial"/>
          <w:lang w:eastAsia="en-US"/>
        </w:rPr>
        <w:t>.</w:t>
      </w:r>
      <w:r w:rsidR="00B7084F" w:rsidRPr="0004532B">
        <w:rPr>
          <w:rFonts w:eastAsiaTheme="minorHAnsi" w:cs="Arial"/>
          <w:lang w:eastAsia="en-US"/>
        </w:rPr>
        <w:t>4</w:t>
      </w:r>
      <w:r w:rsidR="00850F2E" w:rsidRPr="0004532B">
        <w:rPr>
          <w:rFonts w:eastAsiaTheme="minorHAnsi" w:cs="Arial"/>
          <w:lang w:eastAsia="en-US"/>
        </w:rPr>
        <w:t xml:space="preserve">. </w:t>
      </w:r>
      <w:r w:rsidR="00B7084F" w:rsidRPr="0004532B">
        <w:rPr>
          <w:rFonts w:eastAsiaTheme="minorHAnsi" w:cs="Arial"/>
          <w:lang w:eastAsia="en-US"/>
        </w:rPr>
        <w:t xml:space="preserve">путем заключения договоров </w:t>
      </w:r>
      <w:r w:rsidR="00850F2E" w:rsidRPr="0004532B">
        <w:rPr>
          <w:rFonts w:eastAsiaTheme="minorHAnsi" w:cs="Arial"/>
          <w:lang w:eastAsia="en-US"/>
        </w:rPr>
        <w:t>безвозмездно</w:t>
      </w:r>
      <w:r w:rsidR="00B7084F" w:rsidRPr="0004532B">
        <w:rPr>
          <w:rFonts w:eastAsiaTheme="minorHAnsi" w:cs="Arial"/>
          <w:lang w:eastAsia="en-US"/>
        </w:rPr>
        <w:t>го</w:t>
      </w:r>
      <w:r w:rsidR="00850F2E" w:rsidRPr="0004532B">
        <w:rPr>
          <w:rFonts w:eastAsiaTheme="minorHAnsi" w:cs="Arial"/>
          <w:lang w:eastAsia="en-US"/>
        </w:rPr>
        <w:t xml:space="preserve"> пользовани</w:t>
      </w:r>
      <w:r w:rsidR="00B7084F" w:rsidRPr="0004532B">
        <w:rPr>
          <w:rFonts w:eastAsiaTheme="minorHAnsi" w:cs="Arial"/>
          <w:lang w:eastAsia="en-US"/>
        </w:rPr>
        <w:t>я</w:t>
      </w:r>
      <w:r w:rsidR="00850F2E" w:rsidRPr="0004532B">
        <w:rPr>
          <w:rFonts w:eastAsiaTheme="minorHAnsi" w:cs="Arial"/>
          <w:lang w:eastAsia="en-US"/>
        </w:rPr>
        <w:t>:</w:t>
      </w:r>
    </w:p>
    <w:p w:rsidR="00850F2E" w:rsidRPr="0004532B" w:rsidRDefault="00850F2E" w:rsidP="0004532B">
      <w:pPr>
        <w:autoSpaceDE w:val="0"/>
        <w:autoSpaceDN w:val="0"/>
        <w:adjustRightInd w:val="0"/>
        <w:ind w:firstLine="709"/>
        <w:rPr>
          <w:rFonts w:eastAsiaTheme="minorHAnsi" w:cs="Arial"/>
          <w:lang w:eastAsia="en-US"/>
        </w:rPr>
      </w:pPr>
      <w:r w:rsidRPr="0004532B">
        <w:rPr>
          <w:rFonts w:eastAsiaTheme="minorHAnsi" w:cs="Arial"/>
          <w:lang w:eastAsia="en-US"/>
        </w:rPr>
        <w:t>1) государственным и муниципальным учреждениям (бюджетным, казенным, автономным)</w:t>
      </w:r>
      <w:r w:rsidR="00AD42EB" w:rsidRPr="0004532B">
        <w:rPr>
          <w:rFonts w:eastAsiaTheme="minorHAnsi" w:cs="Arial"/>
          <w:lang w:eastAsia="en-US"/>
        </w:rPr>
        <w:t>,</w:t>
      </w:r>
      <w:r w:rsidRPr="0004532B">
        <w:rPr>
          <w:rFonts w:eastAsiaTheme="minorHAnsi" w:cs="Arial"/>
          <w:lang w:eastAsia="en-US"/>
        </w:rPr>
        <w:t xml:space="preserve"> казенным предприятиям</w:t>
      </w:r>
      <w:r w:rsidR="00AD42EB" w:rsidRPr="0004532B">
        <w:rPr>
          <w:rFonts w:eastAsiaTheme="minorHAnsi" w:cs="Arial"/>
          <w:lang w:eastAsia="en-US"/>
        </w:rPr>
        <w:t>,</w:t>
      </w:r>
      <w:r w:rsidRPr="0004532B">
        <w:rPr>
          <w:rFonts w:eastAsiaTheme="minorHAnsi" w:cs="Arial"/>
          <w:lang w:eastAsia="en-US"/>
        </w:rPr>
        <w:t xml:space="preserve"> центрам исторического наследия </w:t>
      </w:r>
      <w:r w:rsidR="00F0539D" w:rsidRPr="0004532B">
        <w:rPr>
          <w:rFonts w:eastAsiaTheme="minorHAnsi" w:cs="Arial"/>
          <w:lang w:eastAsia="en-US"/>
        </w:rPr>
        <w:t xml:space="preserve">Президентов </w:t>
      </w:r>
      <w:r w:rsidRPr="0004532B">
        <w:rPr>
          <w:rFonts w:eastAsiaTheme="minorHAnsi" w:cs="Arial"/>
          <w:lang w:eastAsia="en-US"/>
        </w:rPr>
        <w:t>Российской Федерации, прекративших исполнение своих полномочий</w:t>
      </w:r>
      <w:r w:rsidR="00AD42EB" w:rsidRPr="0004532B">
        <w:rPr>
          <w:rFonts w:eastAsiaTheme="minorHAnsi" w:cs="Arial"/>
          <w:lang w:eastAsia="en-US"/>
        </w:rPr>
        <w:t>,</w:t>
      </w:r>
      <w:r w:rsidR="00F0539D" w:rsidRPr="0004532B">
        <w:rPr>
          <w:rFonts w:eastAsiaTheme="minorHAnsi" w:cs="Arial"/>
          <w:lang w:eastAsia="en-US"/>
        </w:rPr>
        <w:t xml:space="preserve"> Банку России</w:t>
      </w:r>
      <w:r w:rsidR="00AD42EB" w:rsidRPr="0004532B">
        <w:rPr>
          <w:rFonts w:eastAsiaTheme="minorHAnsi" w:cs="Arial"/>
          <w:lang w:eastAsia="en-US"/>
        </w:rPr>
        <w:t xml:space="preserve"> на срок до одного года</w:t>
      </w:r>
      <w:r w:rsidR="00F0539D" w:rsidRPr="0004532B">
        <w:rPr>
          <w:rFonts w:eastAsiaTheme="minorHAnsi" w:cs="Arial"/>
          <w:lang w:eastAsia="en-US"/>
        </w:rPr>
        <w:t>;</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2) в виде служебных наделов работникам организаций в случаях, указанных в </w:t>
      </w:r>
      <w:hyperlink r:id="rId40" w:history="1">
        <w:r w:rsidRPr="0004532B">
          <w:rPr>
            <w:rFonts w:eastAsiaTheme="minorHAnsi" w:cs="Arial"/>
            <w:lang w:eastAsia="en-US"/>
          </w:rPr>
          <w:t>пункте 2 статьи 24</w:t>
        </w:r>
      </w:hyperlink>
      <w:r w:rsidRPr="0004532B">
        <w:rPr>
          <w:rFonts w:eastAsiaTheme="minorHAnsi" w:cs="Arial"/>
          <w:lang w:eastAsia="en-US"/>
        </w:rPr>
        <w:t xml:space="preserve"> Земельного кодекса РФ, на срок трудового договора, заключенного между работником и организацией;</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7) лицам, с которыми в соответствии с Федеральным </w:t>
      </w:r>
      <w:hyperlink r:id="rId41" w:history="1">
        <w:r w:rsidRPr="0004532B">
          <w:rPr>
            <w:rFonts w:eastAsiaTheme="minorHAnsi" w:cs="Arial"/>
            <w:lang w:eastAsia="en-US"/>
          </w:rPr>
          <w:t>законом</w:t>
        </w:r>
      </w:hyperlink>
      <w:r w:rsidRPr="0004532B">
        <w:rPr>
          <w:rFonts w:eastAsiaTheme="minorHAnsi" w:cs="Arial"/>
          <w:lang w:eastAsia="en-US"/>
        </w:rPr>
        <w:t xml:space="preserve"> от 5 апреля 2013 года </w:t>
      </w:r>
      <w:r w:rsidR="00AD42EB" w:rsidRPr="0004532B">
        <w:rPr>
          <w:rFonts w:eastAsiaTheme="minorHAnsi" w:cs="Arial"/>
          <w:lang w:eastAsia="en-US"/>
        </w:rPr>
        <w:t>№</w:t>
      </w:r>
      <w:r w:rsidRPr="0004532B">
        <w:rPr>
          <w:rFonts w:eastAsiaTheme="minorHAnsi" w:cs="Arial"/>
          <w:lang w:eastAsia="en-US"/>
        </w:rPr>
        <w:t xml:space="preserve"> 44-ФЗ </w:t>
      </w:r>
      <w:r w:rsidR="00AD42EB" w:rsidRPr="0004532B">
        <w:rPr>
          <w:rFonts w:eastAsiaTheme="minorHAnsi" w:cs="Arial"/>
          <w:lang w:eastAsia="en-US"/>
        </w:rPr>
        <w:t>«</w:t>
      </w:r>
      <w:r w:rsidRPr="0004532B">
        <w:rPr>
          <w:rFonts w:eastAsiaTheme="minorHAnsi" w:cs="Arial"/>
          <w:lang w:eastAsia="en-US"/>
        </w:rPr>
        <w:t>О контрактной системе в сфере закупок товаров, работ, услуг для обеспечения государственных и муниципальных нужд</w:t>
      </w:r>
      <w:r w:rsidR="00AD42EB" w:rsidRPr="0004532B">
        <w:rPr>
          <w:rFonts w:eastAsiaTheme="minorHAnsi" w:cs="Arial"/>
          <w:lang w:eastAsia="en-US"/>
        </w:rPr>
        <w:t>»</w:t>
      </w:r>
      <w:r w:rsidRPr="0004532B">
        <w:rPr>
          <w:rFonts w:eastAsiaTheme="minorHAnsi" w:cs="Arial"/>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04532B">
        <w:rPr>
          <w:rFonts w:eastAsiaTheme="minorHAnsi" w:cs="Arial"/>
          <w:lang w:eastAsia="en-US"/>
        </w:rPr>
        <w:t>Воронежской области</w:t>
      </w:r>
      <w:r w:rsidRPr="0004532B">
        <w:rPr>
          <w:rFonts w:eastAsiaTheme="minorHAnsi" w:cs="Arial"/>
          <w:lang w:eastAsia="en-US"/>
        </w:rPr>
        <w:t xml:space="preserve"> или средств местного бюджета, на срок исполнения этих договоров;</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04532B">
        <w:rPr>
          <w:rFonts w:eastAsiaTheme="minorHAnsi" w:cs="Arial"/>
          <w:lang w:eastAsia="en-US"/>
        </w:rPr>
        <w:t>Воронежской области</w:t>
      </w:r>
      <w:r w:rsidRPr="0004532B">
        <w:rPr>
          <w:rFonts w:eastAsiaTheme="minorHAnsi" w:cs="Arial"/>
          <w:lang w:eastAsia="en-US"/>
        </w:rPr>
        <w:t>, на срок не более чем шесть лет;</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lastRenderedPageBreak/>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04532B">
        <w:rPr>
          <w:rFonts w:eastAsiaTheme="minorHAnsi" w:cs="Arial"/>
          <w:lang w:eastAsia="en-US"/>
        </w:rPr>
        <w:t>Воронежской области</w:t>
      </w:r>
      <w:r w:rsidRPr="0004532B">
        <w:rPr>
          <w:rFonts w:eastAsiaTheme="minorHAnsi" w:cs="Arial"/>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04532B">
        <w:rPr>
          <w:rFonts w:eastAsiaTheme="minorHAnsi" w:cs="Arial"/>
          <w:lang w:eastAsia="en-US"/>
        </w:rPr>
        <w:t>Воронежской области</w:t>
      </w:r>
      <w:r w:rsidRPr="0004532B">
        <w:rPr>
          <w:rFonts w:eastAsiaTheme="minorHAnsi" w:cs="Arial"/>
          <w:lang w:eastAsia="en-US"/>
        </w:rPr>
        <w:t xml:space="preserve">, на срок не более чем шесть лет. Законом </w:t>
      </w:r>
      <w:r w:rsidR="00660092" w:rsidRPr="0004532B">
        <w:rPr>
          <w:rFonts w:eastAsiaTheme="minorHAnsi" w:cs="Arial"/>
          <w:lang w:eastAsia="en-US"/>
        </w:rPr>
        <w:t>Воронежской области</w:t>
      </w:r>
      <w:r w:rsidRPr="0004532B">
        <w:rPr>
          <w:rFonts w:eastAsiaTheme="minorHAnsi" w:cs="Arial"/>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13)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2" w:history="1">
        <w:r w:rsidRPr="0004532B">
          <w:rPr>
            <w:rFonts w:eastAsiaTheme="minorHAnsi" w:cs="Arial"/>
            <w:lang w:eastAsia="en-US"/>
          </w:rPr>
          <w:t>порядке</w:t>
        </w:r>
      </w:hyperlink>
      <w:r w:rsidRPr="0004532B">
        <w:rPr>
          <w:rFonts w:eastAsiaTheme="minorHAnsi" w:cs="Arial"/>
          <w:lang w:eastAsia="en-US"/>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2630A" w:rsidRPr="0004532B" w:rsidRDefault="0012630A" w:rsidP="0004532B">
      <w:pPr>
        <w:pStyle w:val="af4"/>
        <w:spacing w:before="0" w:beforeAutospacing="0" w:after="0" w:afterAutospacing="0"/>
        <w:ind w:firstLine="709"/>
        <w:jc w:val="both"/>
        <w:rPr>
          <w:rFonts w:ascii="Arial" w:eastAsiaTheme="minorHAnsi" w:hAnsi="Arial" w:cs="Arial"/>
          <w:lang w:eastAsia="en-US"/>
        </w:rPr>
      </w:pPr>
      <w:r w:rsidRPr="0004532B">
        <w:rPr>
          <w:rFonts w:ascii="Arial" w:eastAsiaTheme="minorHAnsi" w:hAnsi="Arial" w:cs="Arial"/>
          <w:lang w:eastAsia="en-US"/>
        </w:rPr>
        <w:t>1</w:t>
      </w:r>
      <w:r w:rsidR="00CC5F30" w:rsidRPr="0004532B">
        <w:rPr>
          <w:rFonts w:ascii="Arial" w:eastAsiaTheme="minorHAnsi" w:hAnsi="Arial" w:cs="Arial"/>
          <w:lang w:eastAsia="en-US"/>
        </w:rPr>
        <w:t>4</w:t>
      </w:r>
      <w:r w:rsidRPr="0004532B">
        <w:rPr>
          <w:rFonts w:ascii="Arial" w:eastAsiaTheme="minorHAnsi" w:hAnsi="Arial" w:cs="Arial"/>
          <w:lang w:eastAsia="en-US"/>
        </w:rPr>
        <w:t xml:space="preserve">) </w:t>
      </w:r>
      <w:r w:rsidR="005A25F1" w:rsidRPr="0004532B">
        <w:rPr>
          <w:rFonts w:ascii="Arial" w:hAnsi="Arial" w:cs="Arial"/>
        </w:rPr>
        <w:t xml:space="preserve">садоводческим или огородническим некоммерческим товариществам в целях, предусмотренных Федеральным </w:t>
      </w:r>
      <w:hyperlink r:id="rId43" w:history="1">
        <w:r w:rsidR="005A25F1" w:rsidRPr="0004532B">
          <w:rPr>
            <w:rStyle w:val="af3"/>
            <w:rFonts w:ascii="Arial" w:hAnsi="Arial" w:cs="Arial"/>
            <w:color w:val="auto"/>
            <w:u w:val="none"/>
          </w:rPr>
          <w:t>законом</w:t>
        </w:r>
      </w:hyperlink>
      <w:r w:rsidR="005A25F1" w:rsidRPr="0004532B">
        <w:rPr>
          <w:rFonts w:ascii="Arial" w:hAnsi="Arial" w:cs="Arial"/>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04532B">
        <w:rPr>
          <w:rFonts w:ascii="Arial" w:eastAsiaTheme="minorHAnsi" w:hAnsi="Arial" w:cs="Arial"/>
          <w:lang w:eastAsia="en-US"/>
        </w:rPr>
        <w:t>;</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1</w:t>
      </w:r>
      <w:r w:rsidR="00CC5F30" w:rsidRPr="0004532B">
        <w:rPr>
          <w:rFonts w:eastAsiaTheme="minorHAnsi" w:cs="Arial"/>
          <w:lang w:eastAsia="en-US"/>
        </w:rPr>
        <w:t>5</w:t>
      </w:r>
      <w:r w:rsidRPr="0004532B">
        <w:rPr>
          <w:rFonts w:eastAsiaTheme="minorHAnsi" w:cs="Arial"/>
          <w:lang w:eastAsia="en-US"/>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4" w:history="1">
        <w:r w:rsidRPr="0004532B">
          <w:rPr>
            <w:rFonts w:eastAsiaTheme="minorHAnsi" w:cs="Arial"/>
            <w:lang w:eastAsia="en-US"/>
          </w:rPr>
          <w:t>законами</w:t>
        </w:r>
      </w:hyperlink>
      <w:r w:rsidRPr="0004532B">
        <w:rPr>
          <w:rFonts w:eastAsiaTheme="minorHAnsi" w:cs="Arial"/>
          <w:lang w:eastAsia="en-US"/>
        </w:rPr>
        <w:t>;</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1</w:t>
      </w:r>
      <w:r w:rsidR="00CC5F30" w:rsidRPr="0004532B">
        <w:rPr>
          <w:rFonts w:eastAsiaTheme="minorHAnsi" w:cs="Arial"/>
          <w:lang w:eastAsia="en-US"/>
        </w:rPr>
        <w:t>6</w:t>
      </w:r>
      <w:r w:rsidRPr="0004532B">
        <w:rPr>
          <w:rFonts w:eastAsiaTheme="minorHAnsi" w:cs="Arial"/>
          <w:lang w:eastAsia="en-US"/>
        </w:rPr>
        <w:t xml:space="preserve">) лицам, с которыми в соответствии с Федеральным </w:t>
      </w:r>
      <w:hyperlink r:id="rId45" w:history="1">
        <w:r w:rsidRPr="0004532B">
          <w:rPr>
            <w:rFonts w:eastAsiaTheme="minorHAnsi" w:cs="Arial"/>
            <w:lang w:eastAsia="en-US"/>
          </w:rPr>
          <w:t>законом</w:t>
        </w:r>
      </w:hyperlink>
      <w:r w:rsidRPr="0004532B">
        <w:rPr>
          <w:rFonts w:eastAsiaTheme="minorHAnsi" w:cs="Arial"/>
          <w:lang w:eastAsia="en-US"/>
        </w:rPr>
        <w:t xml:space="preserve"> от 29 декабря 2012 года </w:t>
      </w:r>
      <w:r w:rsidR="00AD42EB" w:rsidRPr="0004532B">
        <w:rPr>
          <w:rFonts w:eastAsiaTheme="minorHAnsi" w:cs="Arial"/>
          <w:lang w:eastAsia="en-US"/>
        </w:rPr>
        <w:t>№</w:t>
      </w:r>
      <w:r w:rsidRPr="0004532B">
        <w:rPr>
          <w:rFonts w:eastAsiaTheme="minorHAnsi" w:cs="Arial"/>
          <w:lang w:eastAsia="en-US"/>
        </w:rPr>
        <w:t xml:space="preserve"> 275-ФЗ </w:t>
      </w:r>
      <w:r w:rsidR="00AD42EB" w:rsidRPr="0004532B">
        <w:rPr>
          <w:rFonts w:eastAsiaTheme="minorHAnsi" w:cs="Arial"/>
          <w:lang w:eastAsia="en-US"/>
        </w:rPr>
        <w:t>«</w:t>
      </w:r>
      <w:r w:rsidRPr="0004532B">
        <w:rPr>
          <w:rFonts w:eastAsiaTheme="minorHAnsi" w:cs="Arial"/>
          <w:lang w:eastAsia="en-US"/>
        </w:rPr>
        <w:t>О государственном оборонном заказе</w:t>
      </w:r>
      <w:r w:rsidR="00AD42EB" w:rsidRPr="0004532B">
        <w:rPr>
          <w:rFonts w:eastAsiaTheme="minorHAnsi" w:cs="Arial"/>
          <w:lang w:eastAsia="en-US"/>
        </w:rPr>
        <w:t>»</w:t>
      </w:r>
      <w:r w:rsidRPr="0004532B">
        <w:rPr>
          <w:rFonts w:eastAsiaTheme="minorHAnsi" w:cs="Arial"/>
          <w:lang w:eastAsia="en-US"/>
        </w:rPr>
        <w:t xml:space="preserve">, Федеральным </w:t>
      </w:r>
      <w:hyperlink r:id="rId46" w:history="1">
        <w:r w:rsidRPr="0004532B">
          <w:rPr>
            <w:rFonts w:eastAsiaTheme="minorHAnsi" w:cs="Arial"/>
            <w:lang w:eastAsia="en-US"/>
          </w:rPr>
          <w:t>законом</w:t>
        </w:r>
      </w:hyperlink>
      <w:r w:rsidR="00AD42EB" w:rsidRPr="0004532B">
        <w:rPr>
          <w:rFonts w:eastAsiaTheme="minorHAnsi" w:cs="Arial"/>
          <w:lang w:eastAsia="en-US"/>
        </w:rPr>
        <w:t>«</w:t>
      </w:r>
      <w:r w:rsidRPr="0004532B">
        <w:rPr>
          <w:rFonts w:eastAsiaTheme="minorHAnsi" w:cs="Arial"/>
          <w:lang w:eastAsia="en-US"/>
        </w:rPr>
        <w:t>О контрактной системе в сфере закупок товаров, работ, услуг для обеспечения государственных и муниципальных нужд</w:t>
      </w:r>
      <w:r w:rsidR="00AD42EB" w:rsidRPr="0004532B">
        <w:rPr>
          <w:rFonts w:eastAsiaTheme="minorHAnsi" w:cs="Arial"/>
          <w:lang w:eastAsia="en-US"/>
        </w:rPr>
        <w:t>»</w:t>
      </w:r>
      <w:r w:rsidRPr="0004532B">
        <w:rPr>
          <w:rFonts w:eastAsiaTheme="minorHAnsi" w:cs="Arial"/>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1</w:t>
      </w:r>
      <w:r w:rsidR="00CC5F30" w:rsidRPr="0004532B">
        <w:rPr>
          <w:rFonts w:eastAsiaTheme="minorHAnsi" w:cs="Arial"/>
          <w:lang w:eastAsia="en-US"/>
        </w:rPr>
        <w:t>7</w:t>
      </w:r>
      <w:r w:rsidRPr="0004532B">
        <w:rPr>
          <w:rFonts w:eastAsiaTheme="minorHAnsi" w:cs="Arial"/>
          <w:lang w:eastAsia="en-US"/>
        </w:rPr>
        <w:t xml:space="preserve">) некоммерческим организациям, предусмотренным законом </w:t>
      </w:r>
      <w:r w:rsidR="00CC5F30" w:rsidRPr="0004532B">
        <w:rPr>
          <w:rFonts w:eastAsiaTheme="minorHAnsi" w:cs="Arial"/>
          <w:lang w:eastAsia="en-US"/>
        </w:rPr>
        <w:t>Воронежской области</w:t>
      </w:r>
      <w:r w:rsidRPr="0004532B">
        <w:rPr>
          <w:rFonts w:eastAsiaTheme="minorHAnsi" w:cs="Arial"/>
          <w:lang w:eastAsia="en-US"/>
        </w:rPr>
        <w:t xml:space="preserve"> и созданным </w:t>
      </w:r>
      <w:r w:rsidR="00CC5F30" w:rsidRPr="0004532B">
        <w:rPr>
          <w:rFonts w:eastAsiaTheme="minorHAnsi" w:cs="Arial"/>
          <w:lang w:eastAsia="en-US"/>
        </w:rPr>
        <w:t>Воронежской областью</w:t>
      </w:r>
      <w:r w:rsidRPr="0004532B">
        <w:rPr>
          <w:rFonts w:eastAsiaTheme="minorHAnsi" w:cs="Arial"/>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04532B">
        <w:rPr>
          <w:rFonts w:eastAsiaTheme="minorHAnsi" w:cs="Arial"/>
          <w:lang w:eastAsia="en-US"/>
        </w:rPr>
        <w:t>Воронежской области</w:t>
      </w:r>
      <w:r w:rsidRPr="0004532B">
        <w:rPr>
          <w:rFonts w:eastAsiaTheme="minorHAnsi" w:cs="Arial"/>
          <w:lang w:eastAsia="en-US"/>
        </w:rPr>
        <w:t>, в целях строительства указанных жилых помещений на период осуществления данного строительства;</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1</w:t>
      </w:r>
      <w:r w:rsidR="00CC5F30" w:rsidRPr="0004532B">
        <w:rPr>
          <w:rFonts w:eastAsiaTheme="minorHAnsi" w:cs="Arial"/>
          <w:lang w:eastAsia="en-US"/>
        </w:rPr>
        <w:t>8</w:t>
      </w:r>
      <w:r w:rsidRPr="0004532B">
        <w:rPr>
          <w:rFonts w:eastAsiaTheme="minorHAnsi" w:cs="Arial"/>
          <w:lang w:eastAsia="en-US"/>
        </w:rPr>
        <w:t xml:space="preserve">) лицу, право безвозмездного пользования которого на земельный участок, находящийся в государственной или муниципальной собственности, прекращено в </w:t>
      </w:r>
      <w:r w:rsidRPr="0004532B">
        <w:rPr>
          <w:rFonts w:eastAsiaTheme="minorHAnsi" w:cs="Arial"/>
          <w:lang w:eastAsia="en-US"/>
        </w:rPr>
        <w:lastRenderedPageBreak/>
        <w:t>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1</w:t>
      </w:r>
      <w:r w:rsidR="00CC5F30" w:rsidRPr="0004532B">
        <w:rPr>
          <w:rFonts w:eastAsiaTheme="minorHAnsi" w:cs="Arial"/>
          <w:lang w:eastAsia="en-US"/>
        </w:rPr>
        <w:t>9</w:t>
      </w:r>
      <w:r w:rsidRPr="0004532B">
        <w:rPr>
          <w:rFonts w:eastAsiaTheme="minorHAnsi" w:cs="Arial"/>
          <w:lang w:eastAsia="en-US"/>
        </w:rPr>
        <w:t xml:space="preserve">) лицу в случае и в порядке, которые предусмотрены Федеральным </w:t>
      </w:r>
      <w:hyperlink r:id="rId47" w:history="1">
        <w:r w:rsidRPr="0004532B">
          <w:rPr>
            <w:rFonts w:eastAsiaTheme="minorHAnsi" w:cs="Arial"/>
            <w:lang w:eastAsia="en-US"/>
          </w:rPr>
          <w:t>законом</w:t>
        </w:r>
      </w:hyperlink>
      <w:r w:rsidRPr="0004532B">
        <w:rPr>
          <w:rFonts w:eastAsiaTheme="minorHAnsi" w:cs="Arial"/>
          <w:lang w:eastAsia="en-US"/>
        </w:rPr>
        <w:t xml:space="preserve"> от 24 июля 2008 года </w:t>
      </w:r>
      <w:r w:rsidR="000D2A80" w:rsidRPr="0004532B">
        <w:rPr>
          <w:rFonts w:eastAsiaTheme="minorHAnsi" w:cs="Arial"/>
          <w:lang w:eastAsia="en-US"/>
        </w:rPr>
        <w:t>№</w:t>
      </w:r>
      <w:r w:rsidRPr="0004532B">
        <w:rPr>
          <w:rFonts w:eastAsiaTheme="minorHAnsi" w:cs="Arial"/>
          <w:lang w:eastAsia="en-US"/>
        </w:rPr>
        <w:t xml:space="preserve"> 161-ФЗ </w:t>
      </w:r>
      <w:r w:rsidR="00AD42EB" w:rsidRPr="0004532B">
        <w:rPr>
          <w:rFonts w:eastAsiaTheme="minorHAnsi" w:cs="Arial"/>
          <w:lang w:eastAsia="en-US"/>
        </w:rPr>
        <w:t>«</w:t>
      </w:r>
      <w:r w:rsidR="000D2A80" w:rsidRPr="0004532B">
        <w:rPr>
          <w:rFonts w:eastAsiaTheme="minorHAnsi" w:cs="Arial"/>
          <w:bCs/>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04532B">
        <w:rPr>
          <w:rFonts w:eastAsiaTheme="minorHAnsi" w:cs="Arial"/>
          <w:lang w:eastAsia="en-US"/>
        </w:rPr>
        <w:t>»</w:t>
      </w:r>
      <w:r w:rsidRPr="0004532B">
        <w:rPr>
          <w:rFonts w:eastAsiaTheme="minorHAnsi" w:cs="Arial"/>
          <w:lang w:eastAsia="en-US"/>
        </w:rPr>
        <w:t>;</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20) акционерному обществу </w:t>
      </w:r>
      <w:r w:rsidR="00AD42EB" w:rsidRPr="0004532B">
        <w:rPr>
          <w:rFonts w:eastAsiaTheme="minorHAnsi" w:cs="Arial"/>
          <w:lang w:eastAsia="en-US"/>
        </w:rPr>
        <w:t>«</w:t>
      </w:r>
      <w:r w:rsidRPr="0004532B">
        <w:rPr>
          <w:rFonts w:eastAsiaTheme="minorHAnsi" w:cs="Arial"/>
          <w:lang w:eastAsia="en-US"/>
        </w:rPr>
        <w:t>Почта России</w:t>
      </w:r>
      <w:r w:rsidR="00AD42EB" w:rsidRPr="0004532B">
        <w:rPr>
          <w:rFonts w:eastAsiaTheme="minorHAnsi" w:cs="Arial"/>
          <w:lang w:eastAsia="en-US"/>
        </w:rPr>
        <w:t>»</w:t>
      </w:r>
      <w:r w:rsidRPr="0004532B">
        <w:rPr>
          <w:rFonts w:eastAsiaTheme="minorHAnsi" w:cs="Arial"/>
          <w:lang w:eastAsia="en-US"/>
        </w:rPr>
        <w:t xml:space="preserve"> в соответствии с Федеральным </w:t>
      </w:r>
      <w:hyperlink r:id="rId48" w:history="1">
        <w:r w:rsidRPr="0004532B">
          <w:rPr>
            <w:rFonts w:eastAsiaTheme="minorHAnsi" w:cs="Arial"/>
            <w:lang w:eastAsia="en-US"/>
          </w:rPr>
          <w:t>законом</w:t>
        </w:r>
      </w:hyperlink>
      <w:r w:rsidR="00AD42EB" w:rsidRPr="0004532B">
        <w:rPr>
          <w:rFonts w:eastAsiaTheme="minorHAnsi" w:cs="Arial"/>
          <w:lang w:eastAsia="en-US"/>
        </w:rPr>
        <w:t>«</w:t>
      </w:r>
      <w:r w:rsidRPr="0004532B">
        <w:rPr>
          <w:rFonts w:eastAsiaTheme="minorHAnsi" w:cs="Arial"/>
          <w:lang w:eastAsia="en-US"/>
        </w:rPr>
        <w:t xml:space="preserve">Об особенностях реорганизации федерального государственного унитарного предприятия </w:t>
      </w:r>
      <w:r w:rsidR="00AD42EB" w:rsidRPr="0004532B">
        <w:rPr>
          <w:rFonts w:eastAsiaTheme="minorHAnsi" w:cs="Arial"/>
          <w:lang w:eastAsia="en-US"/>
        </w:rPr>
        <w:t>«</w:t>
      </w:r>
      <w:r w:rsidRPr="0004532B">
        <w:rPr>
          <w:rFonts w:eastAsiaTheme="minorHAnsi" w:cs="Arial"/>
          <w:lang w:eastAsia="en-US"/>
        </w:rPr>
        <w:t>Почта России</w:t>
      </w:r>
      <w:r w:rsidR="00AD42EB" w:rsidRPr="0004532B">
        <w:rPr>
          <w:rFonts w:eastAsiaTheme="minorHAnsi" w:cs="Arial"/>
          <w:lang w:eastAsia="en-US"/>
        </w:rPr>
        <w:t>»</w:t>
      </w:r>
      <w:r w:rsidRPr="0004532B">
        <w:rPr>
          <w:rFonts w:eastAsiaTheme="minorHAnsi" w:cs="Arial"/>
          <w:lang w:eastAsia="en-US"/>
        </w:rPr>
        <w:t xml:space="preserve">, основах деятельности акционерного общества </w:t>
      </w:r>
      <w:r w:rsidR="00AD42EB" w:rsidRPr="0004532B">
        <w:rPr>
          <w:rFonts w:eastAsiaTheme="minorHAnsi" w:cs="Arial"/>
          <w:lang w:eastAsia="en-US"/>
        </w:rPr>
        <w:t>«</w:t>
      </w:r>
      <w:r w:rsidRPr="0004532B">
        <w:rPr>
          <w:rFonts w:eastAsiaTheme="minorHAnsi" w:cs="Arial"/>
          <w:lang w:eastAsia="en-US"/>
        </w:rPr>
        <w:t>Почта России</w:t>
      </w:r>
      <w:r w:rsidR="00AD42EB" w:rsidRPr="0004532B">
        <w:rPr>
          <w:rFonts w:eastAsiaTheme="minorHAnsi" w:cs="Arial"/>
          <w:lang w:eastAsia="en-US"/>
        </w:rPr>
        <w:t>»</w:t>
      </w:r>
      <w:r w:rsidRPr="0004532B">
        <w:rPr>
          <w:rFonts w:eastAsiaTheme="minorHAnsi" w:cs="Arial"/>
          <w:lang w:eastAsia="en-US"/>
        </w:rPr>
        <w:t xml:space="preserve"> и о внесении изменений в отдельные законодательные акты Российской Федерации</w:t>
      </w:r>
      <w:r w:rsidR="00AD42EB" w:rsidRPr="0004532B">
        <w:rPr>
          <w:rFonts w:eastAsiaTheme="minorHAnsi" w:cs="Arial"/>
          <w:lang w:eastAsia="en-US"/>
        </w:rPr>
        <w:t>»</w:t>
      </w:r>
      <w:r w:rsidRPr="0004532B">
        <w:rPr>
          <w:rFonts w:eastAsiaTheme="minorHAnsi" w:cs="Arial"/>
          <w:lang w:eastAsia="en-US"/>
        </w:rPr>
        <w:t>.</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21) публично-правовой компании </w:t>
      </w:r>
      <w:r w:rsidR="00AD42EB" w:rsidRPr="0004532B">
        <w:rPr>
          <w:rFonts w:eastAsiaTheme="minorHAnsi" w:cs="Arial"/>
          <w:lang w:eastAsia="en-US"/>
        </w:rPr>
        <w:t>«</w:t>
      </w:r>
      <w:r w:rsidRPr="0004532B">
        <w:rPr>
          <w:rFonts w:eastAsiaTheme="minorHAnsi" w:cs="Arial"/>
          <w:lang w:eastAsia="en-US"/>
        </w:rPr>
        <w:t>Единый заказчик в сфере строительства</w:t>
      </w:r>
      <w:r w:rsidR="00AD42EB" w:rsidRPr="0004532B">
        <w:rPr>
          <w:rFonts w:eastAsiaTheme="minorHAnsi" w:cs="Arial"/>
          <w:lang w:eastAsia="en-US"/>
        </w:rPr>
        <w:t>»</w:t>
      </w:r>
      <w:r w:rsidRPr="0004532B">
        <w:rPr>
          <w:rFonts w:eastAsiaTheme="minorHAnsi" w:cs="Arial"/>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04532B">
        <w:rPr>
          <w:rFonts w:eastAsiaTheme="minorHAnsi" w:cs="Arial"/>
          <w:lang w:eastAsia="en-US"/>
        </w:rPr>
        <w:t>«</w:t>
      </w:r>
      <w:r w:rsidRPr="0004532B">
        <w:rPr>
          <w:rFonts w:eastAsiaTheme="minorHAnsi" w:cs="Arial"/>
          <w:lang w:eastAsia="en-US"/>
        </w:rPr>
        <w:t xml:space="preserve">О публично-правовой компании </w:t>
      </w:r>
      <w:r w:rsidR="00AD42EB" w:rsidRPr="0004532B">
        <w:rPr>
          <w:rFonts w:eastAsiaTheme="minorHAnsi" w:cs="Arial"/>
          <w:lang w:eastAsia="en-US"/>
        </w:rPr>
        <w:t>«</w:t>
      </w:r>
      <w:r w:rsidRPr="0004532B">
        <w:rPr>
          <w:rFonts w:eastAsiaTheme="minorHAnsi" w:cs="Arial"/>
          <w:lang w:eastAsia="en-US"/>
        </w:rPr>
        <w:t>Единый заказчик в сфере строительства</w:t>
      </w:r>
      <w:r w:rsidR="00AD42EB" w:rsidRPr="0004532B">
        <w:rPr>
          <w:rFonts w:eastAsiaTheme="minorHAnsi" w:cs="Arial"/>
          <w:lang w:eastAsia="en-US"/>
        </w:rPr>
        <w:t>»</w:t>
      </w:r>
      <w:r w:rsidRPr="0004532B">
        <w:rPr>
          <w:rFonts w:eastAsiaTheme="minorHAnsi" w:cs="Arial"/>
          <w:lang w:eastAsia="en-US"/>
        </w:rPr>
        <w:t xml:space="preserve"> и о внесении изменений в отдельные законодательные акты Российской Федерации</w:t>
      </w:r>
      <w:r w:rsidR="00AD42EB" w:rsidRPr="0004532B">
        <w:rPr>
          <w:rFonts w:eastAsiaTheme="minorHAnsi" w:cs="Arial"/>
          <w:lang w:eastAsia="en-US"/>
        </w:rPr>
        <w:t>»</w:t>
      </w:r>
      <w:r w:rsidRPr="0004532B">
        <w:rPr>
          <w:rFonts w:eastAsiaTheme="minorHAnsi" w:cs="Arial"/>
          <w:lang w:eastAsia="en-US"/>
        </w:rPr>
        <w:t>;</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22) публично-правовой компании </w:t>
      </w:r>
      <w:r w:rsidR="00AD42EB" w:rsidRPr="0004532B">
        <w:rPr>
          <w:rFonts w:eastAsiaTheme="minorHAnsi" w:cs="Arial"/>
          <w:lang w:eastAsia="en-US"/>
        </w:rPr>
        <w:t>«</w:t>
      </w:r>
      <w:r w:rsidRPr="0004532B">
        <w:rPr>
          <w:rFonts w:eastAsiaTheme="minorHAnsi" w:cs="Arial"/>
          <w:lang w:eastAsia="en-US"/>
        </w:rPr>
        <w:t>Фонд развития территорий</w:t>
      </w:r>
      <w:r w:rsidR="00AD42EB" w:rsidRPr="0004532B">
        <w:rPr>
          <w:rFonts w:eastAsiaTheme="minorHAnsi" w:cs="Arial"/>
          <w:lang w:eastAsia="en-US"/>
        </w:rPr>
        <w:t>»</w:t>
      </w:r>
      <w:r w:rsidRPr="0004532B">
        <w:rPr>
          <w:rFonts w:eastAsiaTheme="minorHAnsi" w:cs="Arial"/>
          <w:lang w:eastAsia="en-US"/>
        </w:rPr>
        <w:t xml:space="preserve"> для осуществления функций и полномочий, предусмотренных Федеральным </w:t>
      </w:r>
      <w:hyperlink r:id="rId49" w:history="1">
        <w:r w:rsidRPr="0004532B">
          <w:rPr>
            <w:rFonts w:eastAsiaTheme="minorHAnsi" w:cs="Arial"/>
            <w:lang w:eastAsia="en-US"/>
          </w:rPr>
          <w:t>законом</w:t>
        </w:r>
      </w:hyperlink>
      <w:r w:rsidRPr="0004532B">
        <w:rPr>
          <w:rFonts w:eastAsiaTheme="minorHAnsi" w:cs="Arial"/>
          <w:lang w:eastAsia="en-US"/>
        </w:rPr>
        <w:t xml:space="preserve"> от 29 июля 2017 года </w:t>
      </w:r>
      <w:r w:rsidR="00AD42EB" w:rsidRPr="0004532B">
        <w:rPr>
          <w:rFonts w:eastAsiaTheme="minorHAnsi" w:cs="Arial"/>
          <w:lang w:eastAsia="en-US"/>
        </w:rPr>
        <w:t>№</w:t>
      </w:r>
      <w:r w:rsidRPr="0004532B">
        <w:rPr>
          <w:rFonts w:eastAsiaTheme="minorHAnsi" w:cs="Arial"/>
          <w:lang w:eastAsia="en-US"/>
        </w:rPr>
        <w:t xml:space="preserve"> 218-ФЗ </w:t>
      </w:r>
      <w:r w:rsidR="00AD42EB" w:rsidRPr="0004532B">
        <w:rPr>
          <w:rFonts w:eastAsiaTheme="minorHAnsi" w:cs="Arial"/>
          <w:lang w:eastAsia="en-US"/>
        </w:rPr>
        <w:t>«</w:t>
      </w:r>
      <w:r w:rsidRPr="0004532B">
        <w:rPr>
          <w:rFonts w:eastAsiaTheme="minorHAnsi" w:cs="Arial"/>
          <w:lang w:eastAsia="en-US"/>
        </w:rPr>
        <w:t xml:space="preserve">О публично-правовой компании </w:t>
      </w:r>
      <w:r w:rsidR="00AD42EB" w:rsidRPr="0004532B">
        <w:rPr>
          <w:rFonts w:eastAsiaTheme="minorHAnsi" w:cs="Arial"/>
          <w:lang w:eastAsia="en-US"/>
        </w:rPr>
        <w:t>«</w:t>
      </w:r>
      <w:r w:rsidRPr="0004532B">
        <w:rPr>
          <w:rFonts w:eastAsiaTheme="minorHAnsi" w:cs="Arial"/>
          <w:lang w:eastAsia="en-US"/>
        </w:rPr>
        <w:t>Фонд развития территорий</w:t>
      </w:r>
      <w:r w:rsidR="00AD42EB" w:rsidRPr="0004532B">
        <w:rPr>
          <w:rFonts w:eastAsiaTheme="minorHAnsi" w:cs="Arial"/>
          <w:lang w:eastAsia="en-US"/>
        </w:rPr>
        <w:t>»</w:t>
      </w:r>
      <w:r w:rsidRPr="0004532B">
        <w:rPr>
          <w:rFonts w:eastAsiaTheme="minorHAnsi" w:cs="Arial"/>
          <w:lang w:eastAsia="en-US"/>
        </w:rPr>
        <w:t xml:space="preserve"> и о внесении изменений в отдельные законодательные акты Российской Федерации</w:t>
      </w:r>
      <w:r w:rsidR="00AD42EB" w:rsidRPr="0004532B">
        <w:rPr>
          <w:rFonts w:eastAsiaTheme="minorHAnsi" w:cs="Arial"/>
          <w:lang w:eastAsia="en-US"/>
        </w:rPr>
        <w:t>»</w:t>
      </w:r>
      <w:r w:rsidRPr="0004532B">
        <w:rPr>
          <w:rFonts w:eastAsiaTheme="minorHAnsi" w:cs="Arial"/>
          <w:lang w:eastAsia="en-US"/>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 w:history="1">
        <w:r w:rsidRPr="0004532B">
          <w:rPr>
            <w:rFonts w:eastAsiaTheme="minorHAnsi" w:cs="Arial"/>
            <w:lang w:eastAsia="en-US"/>
          </w:rPr>
          <w:t>законом</w:t>
        </w:r>
      </w:hyperlink>
      <w:r w:rsidRPr="0004532B">
        <w:rPr>
          <w:rFonts w:eastAsiaTheme="minorHAnsi" w:cs="Arial"/>
          <w:lang w:eastAsia="en-US"/>
        </w:rPr>
        <w:t xml:space="preserve"> от 26 октября 2002 года </w:t>
      </w:r>
      <w:r w:rsidR="00AD42EB" w:rsidRPr="0004532B">
        <w:rPr>
          <w:rFonts w:eastAsiaTheme="minorHAnsi" w:cs="Arial"/>
          <w:lang w:eastAsia="en-US"/>
        </w:rPr>
        <w:t>№</w:t>
      </w:r>
      <w:r w:rsidRPr="0004532B">
        <w:rPr>
          <w:rFonts w:eastAsiaTheme="minorHAnsi" w:cs="Arial"/>
          <w:lang w:eastAsia="en-US"/>
        </w:rPr>
        <w:t xml:space="preserve"> 127-ФЗ </w:t>
      </w:r>
      <w:r w:rsidR="00AD42EB" w:rsidRPr="0004532B">
        <w:rPr>
          <w:rFonts w:eastAsiaTheme="minorHAnsi" w:cs="Arial"/>
          <w:lang w:eastAsia="en-US"/>
        </w:rPr>
        <w:t>«</w:t>
      </w:r>
      <w:r w:rsidRPr="0004532B">
        <w:rPr>
          <w:rFonts w:eastAsiaTheme="minorHAnsi" w:cs="Arial"/>
          <w:lang w:eastAsia="en-US"/>
        </w:rPr>
        <w:t>О несостоятельности (банкротстве)</w:t>
      </w:r>
      <w:r w:rsidR="00AD42EB" w:rsidRPr="0004532B">
        <w:rPr>
          <w:rFonts w:eastAsiaTheme="minorHAnsi" w:cs="Arial"/>
          <w:lang w:eastAsia="en-US"/>
        </w:rPr>
        <w:t>»</w:t>
      </w:r>
      <w:r w:rsidRPr="0004532B">
        <w:rPr>
          <w:rFonts w:eastAsiaTheme="minorHAnsi" w:cs="Arial"/>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04532B">
        <w:rPr>
          <w:rFonts w:eastAsiaTheme="minorHAnsi" w:cs="Arial"/>
          <w:lang w:eastAsia="en-US"/>
        </w:rPr>
        <w:t xml:space="preserve">исполнительным органом </w:t>
      </w:r>
      <w:r w:rsidR="00660092" w:rsidRPr="0004532B">
        <w:rPr>
          <w:rFonts w:eastAsiaTheme="minorHAnsi" w:cs="Arial"/>
          <w:lang w:eastAsia="en-US"/>
        </w:rPr>
        <w:t>Воронежской области</w:t>
      </w:r>
      <w:r w:rsidRPr="0004532B">
        <w:rPr>
          <w:rFonts w:eastAsiaTheme="minorHAnsi" w:cs="Arial"/>
          <w:lang w:eastAsia="en-US"/>
        </w:rPr>
        <w:t xml:space="preserve">, органом местного самоуправления, уполномоченным на выдачу разрешений на строительство в соответствии с Градостроительным </w:t>
      </w:r>
      <w:hyperlink r:id="rId51" w:history="1">
        <w:r w:rsidRPr="0004532B">
          <w:rPr>
            <w:rFonts w:eastAsiaTheme="minorHAnsi" w:cs="Arial"/>
            <w:lang w:eastAsia="en-US"/>
          </w:rPr>
          <w:t>кодексом</w:t>
        </w:r>
      </w:hyperlink>
      <w:r w:rsidRPr="0004532B">
        <w:rPr>
          <w:rFonts w:eastAsiaTheme="minorHAnsi" w:cs="Arial"/>
          <w:lang w:eastAsia="en-US"/>
        </w:rPr>
        <w:t xml:space="preserve"> Российской Федерации;</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23) публично-правовой компании </w:t>
      </w:r>
      <w:r w:rsidR="00AD42EB" w:rsidRPr="0004532B">
        <w:rPr>
          <w:rFonts w:eastAsiaTheme="minorHAnsi" w:cs="Arial"/>
          <w:lang w:eastAsia="en-US"/>
        </w:rPr>
        <w:t>«</w:t>
      </w:r>
      <w:r w:rsidRPr="0004532B">
        <w:rPr>
          <w:rFonts w:eastAsiaTheme="minorHAnsi" w:cs="Arial"/>
          <w:lang w:eastAsia="en-US"/>
        </w:rPr>
        <w:t>Роскадастр</w:t>
      </w:r>
      <w:r w:rsidR="00AD42EB" w:rsidRPr="0004532B">
        <w:rPr>
          <w:rFonts w:eastAsiaTheme="minorHAnsi" w:cs="Arial"/>
          <w:lang w:eastAsia="en-US"/>
        </w:rPr>
        <w:t>»</w:t>
      </w:r>
      <w:r w:rsidRPr="0004532B">
        <w:rPr>
          <w:rFonts w:eastAsiaTheme="minorHAnsi" w:cs="Arial"/>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2" w:history="1">
        <w:r w:rsidRPr="0004532B">
          <w:rPr>
            <w:rFonts w:eastAsiaTheme="minorHAnsi" w:cs="Arial"/>
            <w:lang w:eastAsia="en-US"/>
          </w:rPr>
          <w:t>законом</w:t>
        </w:r>
      </w:hyperlink>
      <w:r w:rsidR="00AD42EB" w:rsidRPr="0004532B">
        <w:rPr>
          <w:rFonts w:eastAsiaTheme="minorHAnsi" w:cs="Arial"/>
          <w:lang w:eastAsia="en-US"/>
        </w:rPr>
        <w:t>«</w:t>
      </w:r>
      <w:r w:rsidRPr="0004532B">
        <w:rPr>
          <w:rFonts w:eastAsiaTheme="minorHAnsi" w:cs="Arial"/>
          <w:lang w:eastAsia="en-US"/>
        </w:rPr>
        <w:t xml:space="preserve">О публично-правовой компании </w:t>
      </w:r>
      <w:r w:rsidR="00AD42EB" w:rsidRPr="0004532B">
        <w:rPr>
          <w:rFonts w:eastAsiaTheme="minorHAnsi" w:cs="Arial"/>
          <w:lang w:eastAsia="en-US"/>
        </w:rPr>
        <w:t>«</w:t>
      </w:r>
      <w:r w:rsidRPr="0004532B">
        <w:rPr>
          <w:rFonts w:eastAsiaTheme="minorHAnsi" w:cs="Arial"/>
          <w:lang w:eastAsia="en-US"/>
        </w:rPr>
        <w:t>Роскадастр</w:t>
      </w:r>
      <w:r w:rsidR="00AD42EB" w:rsidRPr="0004532B">
        <w:rPr>
          <w:rFonts w:eastAsiaTheme="minorHAnsi" w:cs="Arial"/>
          <w:lang w:eastAsia="en-US"/>
        </w:rPr>
        <w:t>»</w:t>
      </w:r>
      <w:r w:rsidRPr="0004532B">
        <w:rPr>
          <w:rFonts w:eastAsiaTheme="minorHAnsi" w:cs="Arial"/>
          <w:lang w:eastAsia="en-US"/>
        </w:rPr>
        <w:t>;</w:t>
      </w:r>
    </w:p>
    <w:p w:rsidR="0012630A" w:rsidRPr="0004532B" w:rsidRDefault="0012630A"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24) участнику Военного инновационного технополиса </w:t>
      </w:r>
      <w:r w:rsidR="00AD42EB" w:rsidRPr="0004532B">
        <w:rPr>
          <w:rFonts w:eastAsiaTheme="minorHAnsi" w:cs="Arial"/>
          <w:lang w:eastAsia="en-US"/>
        </w:rPr>
        <w:t>«</w:t>
      </w:r>
      <w:r w:rsidRPr="0004532B">
        <w:rPr>
          <w:rFonts w:eastAsiaTheme="minorHAnsi" w:cs="Arial"/>
          <w:lang w:eastAsia="en-US"/>
        </w:rPr>
        <w:t>Эра</w:t>
      </w:r>
      <w:r w:rsidR="00AD42EB" w:rsidRPr="0004532B">
        <w:rPr>
          <w:rFonts w:eastAsiaTheme="minorHAnsi" w:cs="Arial"/>
          <w:lang w:eastAsia="en-US"/>
        </w:rPr>
        <w:t>»</w:t>
      </w:r>
      <w:r w:rsidRPr="0004532B">
        <w:rPr>
          <w:rFonts w:eastAsiaTheme="minorHAnsi" w:cs="Arial"/>
          <w:lang w:eastAsia="en-US"/>
        </w:rPr>
        <w:t xml:space="preserve"> Министерства обороны Российской Федерации в соответствии с Федеральным </w:t>
      </w:r>
      <w:hyperlink r:id="rId53" w:history="1">
        <w:r w:rsidRPr="0004532B">
          <w:rPr>
            <w:rFonts w:eastAsiaTheme="minorHAnsi" w:cs="Arial"/>
            <w:lang w:eastAsia="en-US"/>
          </w:rPr>
          <w:t>законом</w:t>
        </w:r>
      </w:hyperlink>
      <w:r w:rsidR="00AD42EB" w:rsidRPr="0004532B">
        <w:rPr>
          <w:rFonts w:eastAsiaTheme="minorHAnsi" w:cs="Arial"/>
          <w:lang w:eastAsia="en-US"/>
        </w:rPr>
        <w:t>«</w:t>
      </w:r>
      <w:r w:rsidRPr="0004532B">
        <w:rPr>
          <w:rFonts w:eastAsiaTheme="minorHAnsi" w:cs="Arial"/>
          <w:lang w:eastAsia="en-US"/>
        </w:rPr>
        <w:t xml:space="preserve">О Военном инновационном технополисе </w:t>
      </w:r>
      <w:r w:rsidR="00AD42EB" w:rsidRPr="0004532B">
        <w:rPr>
          <w:rFonts w:eastAsiaTheme="minorHAnsi" w:cs="Arial"/>
          <w:lang w:eastAsia="en-US"/>
        </w:rPr>
        <w:t>«</w:t>
      </w:r>
      <w:r w:rsidRPr="0004532B">
        <w:rPr>
          <w:rFonts w:eastAsiaTheme="minorHAnsi" w:cs="Arial"/>
          <w:lang w:eastAsia="en-US"/>
        </w:rPr>
        <w:t>Эра</w:t>
      </w:r>
      <w:r w:rsidR="00AD42EB" w:rsidRPr="0004532B">
        <w:rPr>
          <w:rFonts w:eastAsiaTheme="minorHAnsi" w:cs="Arial"/>
          <w:lang w:eastAsia="en-US"/>
        </w:rPr>
        <w:t>»</w:t>
      </w:r>
      <w:r w:rsidRPr="0004532B">
        <w:rPr>
          <w:rFonts w:eastAsiaTheme="minorHAnsi" w:cs="Arial"/>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04532B">
        <w:rPr>
          <w:rFonts w:eastAsiaTheme="minorHAnsi" w:cs="Arial"/>
          <w:lang w:eastAsia="en-US"/>
        </w:rPr>
        <w:t>»</w:t>
      </w:r>
      <w:r w:rsidRPr="0004532B">
        <w:rPr>
          <w:rFonts w:eastAsiaTheme="minorHAnsi" w:cs="Arial"/>
          <w:lang w:eastAsia="en-US"/>
        </w:rPr>
        <w:t xml:space="preserve">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323FE1" w:rsidRPr="0004532B" w:rsidRDefault="00323FE1" w:rsidP="0004532B">
      <w:pPr>
        <w:ind w:firstLine="709"/>
        <w:rPr>
          <w:rFonts w:cs="Arial"/>
        </w:rPr>
      </w:pPr>
      <w:r w:rsidRPr="0004532B">
        <w:rPr>
          <w:rFonts w:eastAsiaTheme="minorHAnsi" w:cs="Arial"/>
        </w:rPr>
        <w:lastRenderedPageBreak/>
        <w:t xml:space="preserve">1.3.5. </w:t>
      </w:r>
      <w:r w:rsidRPr="0004532B">
        <w:rPr>
          <w:rFonts w:cs="Arial"/>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rsidR="00323FE1" w:rsidRPr="0004532B" w:rsidRDefault="00323FE1" w:rsidP="0004532B">
      <w:pPr>
        <w:ind w:firstLine="709"/>
        <w:rPr>
          <w:rFonts w:cs="Arial"/>
        </w:rPr>
      </w:pPr>
      <w:r w:rsidRPr="0004532B">
        <w:rPr>
          <w:rFonts w:cs="Arial"/>
        </w:rPr>
        <w:t xml:space="preserve">1) </w:t>
      </w:r>
      <w:hyperlink r:id="rId54" w:history="1">
        <w:r w:rsidRPr="0004532B">
          <w:rPr>
            <w:rStyle w:val="af3"/>
            <w:rFonts w:cs="Arial"/>
            <w:color w:val="auto"/>
            <w:u w:val="none"/>
          </w:rPr>
          <w:t>подготовка</w:t>
        </w:r>
      </w:hyperlink>
      <w:r w:rsidRPr="0004532B">
        <w:rPr>
          <w:rFonts w:cs="Arial"/>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323FE1" w:rsidRPr="0004532B" w:rsidRDefault="00323FE1" w:rsidP="0004532B">
      <w:pPr>
        <w:ind w:firstLine="709"/>
        <w:rPr>
          <w:rFonts w:cs="Arial"/>
        </w:rPr>
      </w:pPr>
      <w:r w:rsidRPr="0004532B">
        <w:rPr>
          <w:rFonts w:cs="Arial"/>
        </w:rPr>
        <w:t xml:space="preserve">2) подача в </w:t>
      </w:r>
      <w:r w:rsidR="003C44D8" w:rsidRPr="0004532B">
        <w:rPr>
          <w:rFonts w:cs="Arial"/>
        </w:rPr>
        <w:t>Администрацию</w:t>
      </w:r>
      <w:r w:rsidRPr="0004532B">
        <w:rPr>
          <w:rFonts w:cs="Arial"/>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5" w:history="1">
        <w:r w:rsidRPr="0004532B">
          <w:rPr>
            <w:rStyle w:val="af3"/>
            <w:rFonts w:cs="Arial"/>
            <w:color w:val="auto"/>
            <w:u w:val="none"/>
          </w:rPr>
          <w:t>законом</w:t>
        </w:r>
      </w:hyperlink>
      <w:r w:rsidRPr="0004532B">
        <w:rPr>
          <w:rFonts w:cs="Arial"/>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04532B">
        <w:rPr>
          <w:rFonts w:cs="Arial"/>
        </w:rPr>
        <w:t>Администрацию</w:t>
      </w:r>
      <w:r w:rsidRPr="0004532B">
        <w:rPr>
          <w:rFonts w:cs="Arial"/>
        </w:rPr>
        <w:t xml:space="preserve"> может обратиться любой правообладатель здания, сооружения, помещения в здании, сооружении; </w:t>
      </w:r>
    </w:p>
    <w:p w:rsidR="00323FE1" w:rsidRPr="0004532B" w:rsidRDefault="00323FE1" w:rsidP="0004532B">
      <w:pPr>
        <w:ind w:firstLine="709"/>
        <w:rPr>
          <w:rFonts w:cs="Arial"/>
        </w:rPr>
      </w:pPr>
      <w:r w:rsidRPr="0004532B">
        <w:rPr>
          <w:rFonts w:cs="Arial"/>
        </w:rPr>
        <w:t xml:space="preserve">3) принятие решения о предварительном согласовании предоставления земельного участка в порядке, установленном </w:t>
      </w:r>
      <w:hyperlink r:id="rId56" w:history="1">
        <w:r w:rsidRPr="0004532B">
          <w:rPr>
            <w:rStyle w:val="af3"/>
            <w:rFonts w:cs="Arial"/>
            <w:color w:val="auto"/>
            <w:u w:val="none"/>
          </w:rPr>
          <w:t>статьей 39.15</w:t>
        </w:r>
      </w:hyperlink>
      <w:r w:rsidRPr="0004532B">
        <w:rPr>
          <w:rFonts w:cs="Arial"/>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04532B">
          <w:rPr>
            <w:rStyle w:val="af3"/>
            <w:rFonts w:cs="Arial"/>
            <w:color w:val="auto"/>
            <w:u w:val="none"/>
          </w:rPr>
          <w:t>законом</w:t>
        </w:r>
      </w:hyperlink>
      <w:r w:rsidRPr="0004532B">
        <w:rPr>
          <w:rFonts w:cs="Arial"/>
        </w:rPr>
        <w:t xml:space="preserve"> «О государственной регистрации недвижимости»; </w:t>
      </w:r>
    </w:p>
    <w:p w:rsidR="00323FE1" w:rsidRPr="0004532B" w:rsidRDefault="00323FE1" w:rsidP="0004532B">
      <w:pPr>
        <w:ind w:firstLine="709"/>
        <w:rPr>
          <w:rFonts w:cs="Arial"/>
        </w:rPr>
      </w:pPr>
      <w:r w:rsidRPr="0004532B">
        <w:rPr>
          <w:rFonts w:cs="Arial"/>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rsidR="00323FE1" w:rsidRPr="0004532B" w:rsidRDefault="00323FE1" w:rsidP="0004532B">
      <w:pPr>
        <w:ind w:firstLine="709"/>
        <w:rPr>
          <w:rFonts w:cs="Arial"/>
        </w:rPr>
      </w:pPr>
      <w:r w:rsidRPr="0004532B">
        <w:rPr>
          <w:rFonts w:cs="Arial"/>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 </w:t>
      </w:r>
    </w:p>
    <w:p w:rsidR="00323FE1" w:rsidRPr="0004532B" w:rsidRDefault="00323FE1" w:rsidP="0004532B">
      <w:pPr>
        <w:ind w:firstLine="709"/>
        <w:rPr>
          <w:rFonts w:cs="Arial"/>
        </w:rPr>
      </w:pPr>
      <w:r w:rsidRPr="0004532B">
        <w:rPr>
          <w:rFonts w:cs="Arial"/>
        </w:rPr>
        <w:t xml:space="preserve">6) подача в Администрацию гражданином или юридическим лицом заявления о предоставлении земельного участка; </w:t>
      </w:r>
    </w:p>
    <w:p w:rsidR="00323FE1" w:rsidRPr="0004532B" w:rsidRDefault="00323FE1" w:rsidP="0004532B">
      <w:pPr>
        <w:ind w:firstLine="709"/>
        <w:rPr>
          <w:rFonts w:cs="Arial"/>
        </w:rPr>
      </w:pPr>
      <w:r w:rsidRPr="0004532B">
        <w:rPr>
          <w:rFonts w:cs="Arial"/>
        </w:rPr>
        <w:t xml:space="preserve">7)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04532B">
        <w:rPr>
          <w:rFonts w:cs="Arial"/>
        </w:rPr>
        <w:t>Администрацией</w:t>
      </w:r>
      <w:r w:rsidRPr="0004532B">
        <w:rPr>
          <w:rFonts w:cs="Arial"/>
        </w:rPr>
        <w:t xml:space="preserve"> решения о предоставлении земельного участка в собственность бесплатно, в постоянное (бессрочное) пользование. </w:t>
      </w:r>
    </w:p>
    <w:p w:rsidR="007F7CED" w:rsidRPr="0004532B" w:rsidRDefault="00D836CE" w:rsidP="0004532B">
      <w:pPr>
        <w:tabs>
          <w:tab w:val="left" w:pos="993"/>
        </w:tabs>
        <w:ind w:firstLine="709"/>
        <w:rPr>
          <w:rFonts w:cs="Arial"/>
        </w:rPr>
      </w:pPr>
      <w:r w:rsidRPr="0004532B">
        <w:rPr>
          <w:rFonts w:eastAsiaTheme="minorHAnsi" w:cs="Arial"/>
        </w:rPr>
        <w:t xml:space="preserve">1.3.6. </w:t>
      </w:r>
      <w:r w:rsidR="007F7CED" w:rsidRPr="0004532B">
        <w:rPr>
          <w:rFonts w:cs="Arial"/>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04532B">
        <w:rPr>
          <w:rStyle w:val="layout"/>
          <w:rFonts w:cs="Arial"/>
        </w:rPr>
        <w:t xml:space="preserve">Предоставление земельного участка, находящегося </w:t>
      </w:r>
      <w:r w:rsidR="003225C0" w:rsidRPr="0004532B">
        <w:rPr>
          <w:rStyle w:val="layout"/>
          <w:rFonts w:cs="Arial"/>
        </w:rPr>
        <w:t>в</w:t>
      </w:r>
      <w:r w:rsidR="0004532B" w:rsidRPr="0004532B">
        <w:rPr>
          <w:rStyle w:val="layout"/>
          <w:rFonts w:cs="Arial"/>
        </w:rPr>
        <w:t xml:space="preserve"> </w:t>
      </w:r>
      <w:r w:rsidR="003225C0" w:rsidRPr="0004532B">
        <w:rPr>
          <w:rStyle w:val="layout"/>
          <w:rFonts w:cs="Arial"/>
        </w:rPr>
        <w:t>муниципальной</w:t>
      </w:r>
      <w:r w:rsidR="007F7CED" w:rsidRPr="0004532B">
        <w:rPr>
          <w:rStyle w:val="layout"/>
          <w:rFonts w:cs="Arial"/>
        </w:rPr>
        <w:t xml:space="preserve"> собственности или государственная собственность на который не разграничена</w:t>
      </w:r>
      <w:r w:rsidR="005400AF" w:rsidRPr="0004532B">
        <w:rPr>
          <w:rStyle w:val="layout"/>
          <w:rFonts w:cs="Arial"/>
        </w:rPr>
        <w:t xml:space="preserve">, </w:t>
      </w:r>
      <w:r w:rsidR="007F7CED" w:rsidRPr="0004532B">
        <w:rPr>
          <w:rStyle w:val="layout"/>
          <w:rFonts w:cs="Arial"/>
        </w:rPr>
        <w:t>гражданину или юридическому лицу в собственность бесплатно».</w:t>
      </w:r>
    </w:p>
    <w:p w:rsidR="00CD59F9" w:rsidRPr="0004532B" w:rsidRDefault="00CD59F9" w:rsidP="0004532B">
      <w:pPr>
        <w:autoSpaceDE w:val="0"/>
        <w:autoSpaceDN w:val="0"/>
        <w:adjustRightInd w:val="0"/>
        <w:ind w:firstLine="709"/>
        <w:rPr>
          <w:rFonts w:eastAsiaTheme="minorHAnsi" w:cs="Arial"/>
          <w:lang w:eastAsia="en-US"/>
        </w:rPr>
      </w:pPr>
    </w:p>
    <w:p w:rsidR="00F7504A" w:rsidRPr="0004532B" w:rsidRDefault="00F7504A" w:rsidP="0004532B">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04532B">
        <w:rPr>
          <w:rFonts w:ascii="Arial" w:hAnsi="Arial" w:cs="Arial"/>
          <w:i w:val="0"/>
          <w:sz w:val="24"/>
          <w:szCs w:val="24"/>
        </w:rPr>
        <w:t>Круг заявителей</w:t>
      </w:r>
    </w:p>
    <w:p w:rsidR="00203AE0" w:rsidRPr="0004532B" w:rsidRDefault="00203AE0" w:rsidP="0004532B">
      <w:pPr>
        <w:pStyle w:val="90"/>
        <w:shd w:val="clear" w:color="auto" w:fill="auto"/>
        <w:tabs>
          <w:tab w:val="left" w:pos="0"/>
        </w:tabs>
        <w:spacing w:after="0" w:line="240" w:lineRule="auto"/>
        <w:ind w:firstLine="709"/>
        <w:rPr>
          <w:rFonts w:ascii="Arial" w:hAnsi="Arial" w:cs="Arial"/>
          <w:i w:val="0"/>
          <w:sz w:val="24"/>
          <w:szCs w:val="24"/>
        </w:rPr>
      </w:pPr>
    </w:p>
    <w:p w:rsidR="00F7504A" w:rsidRPr="0004532B" w:rsidRDefault="00F7504A" w:rsidP="0004532B">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04532B">
        <w:rPr>
          <w:rFonts w:ascii="Arial" w:hAnsi="Arial" w:cs="Arial"/>
          <w:sz w:val="24"/>
          <w:szCs w:val="24"/>
        </w:rPr>
        <w:lastRenderedPageBreak/>
        <w:t xml:space="preserve">Лицами, имеющими право на получение </w:t>
      </w:r>
      <w:r w:rsidR="00203AE0" w:rsidRPr="0004532B">
        <w:rPr>
          <w:rFonts w:ascii="Arial" w:hAnsi="Arial" w:cs="Arial"/>
          <w:sz w:val="24"/>
          <w:szCs w:val="24"/>
        </w:rPr>
        <w:t xml:space="preserve">Муниципальной </w:t>
      </w:r>
      <w:r w:rsidRPr="0004532B">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04532B">
        <w:rPr>
          <w:rFonts w:ascii="Arial" w:hAnsi="Arial" w:cs="Arial"/>
          <w:sz w:val="24"/>
          <w:szCs w:val="24"/>
        </w:rPr>
        <w:t xml:space="preserve"> (далее – Заявители)</w:t>
      </w:r>
      <w:r w:rsidRPr="0004532B">
        <w:rPr>
          <w:rFonts w:ascii="Arial" w:hAnsi="Arial" w:cs="Arial"/>
          <w:sz w:val="24"/>
          <w:szCs w:val="24"/>
        </w:rPr>
        <w:t>.</w:t>
      </w:r>
    </w:p>
    <w:p w:rsidR="00F7504A" w:rsidRPr="0004532B" w:rsidRDefault="00F7504A" w:rsidP="0004532B">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04532B">
        <w:rPr>
          <w:rFonts w:ascii="Arial" w:hAnsi="Arial" w:cs="Arial"/>
          <w:sz w:val="24"/>
          <w:szCs w:val="24"/>
        </w:rPr>
        <w:t xml:space="preserve">С заявлением вправе обратиться представитель </w:t>
      </w:r>
      <w:r w:rsidR="00203AE0" w:rsidRPr="0004532B">
        <w:rPr>
          <w:rFonts w:ascii="Arial" w:hAnsi="Arial" w:cs="Arial"/>
          <w:sz w:val="24"/>
          <w:szCs w:val="24"/>
        </w:rPr>
        <w:t>Заявителя</w:t>
      </w:r>
      <w:r w:rsidRPr="0004532B">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04532B">
        <w:rPr>
          <w:rFonts w:ascii="Arial" w:hAnsi="Arial" w:cs="Arial"/>
          <w:sz w:val="24"/>
          <w:szCs w:val="24"/>
        </w:rPr>
        <w:t xml:space="preserve"> – </w:t>
      </w:r>
      <w:r w:rsidRPr="0004532B">
        <w:rPr>
          <w:rFonts w:ascii="Arial" w:hAnsi="Arial" w:cs="Arial"/>
          <w:sz w:val="24"/>
          <w:szCs w:val="24"/>
        </w:rPr>
        <w:t xml:space="preserve">представитель </w:t>
      </w:r>
      <w:r w:rsidR="00203AE0" w:rsidRPr="0004532B">
        <w:rPr>
          <w:rFonts w:ascii="Arial" w:hAnsi="Arial" w:cs="Arial"/>
          <w:sz w:val="24"/>
          <w:szCs w:val="24"/>
        </w:rPr>
        <w:t>Заявителя</w:t>
      </w:r>
      <w:r w:rsidRPr="0004532B">
        <w:rPr>
          <w:rFonts w:ascii="Arial" w:hAnsi="Arial" w:cs="Arial"/>
          <w:sz w:val="24"/>
          <w:szCs w:val="24"/>
        </w:rPr>
        <w:t>).</w:t>
      </w:r>
    </w:p>
    <w:p w:rsidR="00E97BE1" w:rsidRPr="0004532B" w:rsidRDefault="00E97BE1" w:rsidP="0004532B">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04532B">
        <w:rPr>
          <w:rFonts w:ascii="Arial" w:hAnsi="Arial" w:cs="Arial"/>
          <w:sz w:val="24"/>
          <w:szCs w:val="24"/>
        </w:rPr>
        <w:t xml:space="preserve">Муниципальная услуга предоставляется в соответствии </w:t>
      </w:r>
      <w:r w:rsidR="003225C0" w:rsidRPr="0004532B">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04532B">
        <w:rPr>
          <w:rFonts w:ascii="Arial" w:hAnsi="Arial" w:cs="Arial"/>
          <w:sz w:val="24"/>
          <w:szCs w:val="24"/>
        </w:rPr>
        <w:t>,</w:t>
      </w:r>
      <w:r w:rsidR="003225C0" w:rsidRPr="0004532B">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557DB8" w:rsidRPr="0004532B">
        <w:rPr>
          <w:rFonts w:ascii="Arial" w:hAnsi="Arial" w:cs="Arial"/>
          <w:sz w:val="24"/>
          <w:szCs w:val="24"/>
        </w:rPr>
        <w:t>, в информационной системе «Портал Воронежской области в сети Интернет»</w:t>
      </w:r>
      <w:r w:rsidRPr="0004532B">
        <w:rPr>
          <w:rFonts w:ascii="Arial" w:hAnsi="Arial" w:cs="Arial"/>
          <w:sz w:val="24"/>
          <w:szCs w:val="24"/>
        </w:rPr>
        <w:t xml:space="preserve">. </w:t>
      </w:r>
    </w:p>
    <w:p w:rsidR="003225C0" w:rsidRPr="0004532B" w:rsidRDefault="003225C0" w:rsidP="0004532B">
      <w:pPr>
        <w:pStyle w:val="21"/>
        <w:shd w:val="clear" w:color="auto" w:fill="auto"/>
        <w:tabs>
          <w:tab w:val="left" w:pos="1317"/>
        </w:tabs>
        <w:spacing w:before="0" w:after="0" w:line="240" w:lineRule="auto"/>
        <w:ind w:firstLine="709"/>
        <w:rPr>
          <w:rFonts w:ascii="Arial" w:hAnsi="Arial" w:cs="Arial"/>
          <w:sz w:val="24"/>
          <w:szCs w:val="24"/>
        </w:rPr>
      </w:pPr>
      <w:r w:rsidRPr="0004532B">
        <w:rPr>
          <w:rFonts w:ascii="Arial" w:hAnsi="Arial" w:cs="Arial"/>
          <w:sz w:val="24"/>
          <w:szCs w:val="24"/>
        </w:rPr>
        <w:t xml:space="preserve">Идентификаторы категорий (признаков) заявителей приведены в </w:t>
      </w:r>
      <w:r w:rsidR="00781E50" w:rsidRPr="0004532B">
        <w:rPr>
          <w:rFonts w:ascii="Arial" w:hAnsi="Arial" w:cs="Arial"/>
          <w:sz w:val="24"/>
          <w:szCs w:val="24"/>
        </w:rPr>
        <w:t xml:space="preserve">Приложении </w:t>
      </w:r>
      <w:r w:rsidRPr="0004532B">
        <w:rPr>
          <w:rFonts w:ascii="Arial" w:hAnsi="Arial" w:cs="Arial"/>
          <w:sz w:val="24"/>
          <w:szCs w:val="24"/>
        </w:rPr>
        <w:t xml:space="preserve">№ </w:t>
      </w:r>
      <w:r w:rsidR="00661454" w:rsidRPr="0004532B">
        <w:rPr>
          <w:rFonts w:ascii="Arial" w:hAnsi="Arial" w:cs="Arial"/>
          <w:sz w:val="24"/>
          <w:szCs w:val="24"/>
        </w:rPr>
        <w:t>2</w:t>
      </w:r>
      <w:r w:rsidRPr="0004532B">
        <w:rPr>
          <w:rFonts w:ascii="Arial" w:hAnsi="Arial" w:cs="Arial"/>
          <w:sz w:val="24"/>
          <w:szCs w:val="24"/>
        </w:rPr>
        <w:t xml:space="preserve"> к настоящему Административному регламенту.</w:t>
      </w:r>
    </w:p>
    <w:p w:rsidR="00DA1AF2" w:rsidRPr="0004532B" w:rsidRDefault="00DA1AF2" w:rsidP="0004532B">
      <w:pPr>
        <w:pStyle w:val="21"/>
        <w:shd w:val="clear" w:color="auto" w:fill="auto"/>
        <w:tabs>
          <w:tab w:val="left" w:pos="1402"/>
        </w:tabs>
        <w:spacing w:before="0" w:after="0" w:line="240" w:lineRule="auto"/>
        <w:ind w:firstLine="709"/>
        <w:rPr>
          <w:rFonts w:ascii="Arial" w:hAnsi="Arial" w:cs="Arial"/>
          <w:sz w:val="24"/>
          <w:szCs w:val="24"/>
        </w:rPr>
      </w:pPr>
    </w:p>
    <w:p w:rsidR="00F7504A" w:rsidRPr="0004532B" w:rsidRDefault="00F7504A" w:rsidP="0004532B">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04532B" w:rsidRDefault="00F7504A" w:rsidP="0004532B">
      <w:pPr>
        <w:pStyle w:val="23"/>
        <w:numPr>
          <w:ilvl w:val="0"/>
          <w:numId w:val="3"/>
        </w:numPr>
        <w:shd w:val="clear" w:color="auto" w:fill="auto"/>
        <w:tabs>
          <w:tab w:val="left" w:pos="0"/>
        </w:tabs>
        <w:spacing w:after="0" w:line="240" w:lineRule="auto"/>
        <w:ind w:firstLine="709"/>
        <w:jc w:val="center"/>
        <w:outlineLvl w:val="9"/>
        <w:rPr>
          <w:rFonts w:ascii="Arial" w:hAnsi="Arial" w:cs="Arial"/>
          <w:b w:val="0"/>
          <w:sz w:val="24"/>
          <w:szCs w:val="24"/>
        </w:rPr>
      </w:pPr>
      <w:bookmarkStart w:id="1" w:name="bookmark0"/>
      <w:r w:rsidRPr="0004532B">
        <w:rPr>
          <w:rFonts w:ascii="Arial" w:hAnsi="Arial" w:cs="Arial"/>
          <w:b w:val="0"/>
          <w:sz w:val="24"/>
          <w:szCs w:val="24"/>
        </w:rPr>
        <w:t>Стандарт предоставления муниципальной услуги</w:t>
      </w:r>
      <w:bookmarkEnd w:id="1"/>
    </w:p>
    <w:p w:rsidR="002F5C8A" w:rsidRPr="0004532B" w:rsidRDefault="002F5C8A" w:rsidP="0004532B">
      <w:pPr>
        <w:pStyle w:val="90"/>
        <w:shd w:val="clear" w:color="auto" w:fill="auto"/>
        <w:tabs>
          <w:tab w:val="left" w:pos="-142"/>
        </w:tabs>
        <w:spacing w:after="0" w:line="240" w:lineRule="auto"/>
        <w:ind w:firstLine="709"/>
        <w:rPr>
          <w:rFonts w:ascii="Arial" w:hAnsi="Arial" w:cs="Arial"/>
          <w:i w:val="0"/>
          <w:sz w:val="24"/>
          <w:szCs w:val="24"/>
        </w:rPr>
      </w:pPr>
    </w:p>
    <w:p w:rsidR="00F7504A" w:rsidRPr="0004532B" w:rsidRDefault="00F7504A" w:rsidP="0004532B">
      <w:pPr>
        <w:pStyle w:val="90"/>
        <w:numPr>
          <w:ilvl w:val="0"/>
          <w:numId w:val="1"/>
        </w:numPr>
        <w:shd w:val="clear" w:color="auto" w:fill="auto"/>
        <w:tabs>
          <w:tab w:val="left" w:pos="-142"/>
        </w:tabs>
        <w:spacing w:after="0" w:line="240" w:lineRule="auto"/>
        <w:ind w:firstLine="709"/>
        <w:jc w:val="center"/>
        <w:rPr>
          <w:rFonts w:ascii="Arial" w:hAnsi="Arial" w:cs="Arial"/>
          <w:i w:val="0"/>
          <w:sz w:val="24"/>
          <w:szCs w:val="24"/>
        </w:rPr>
      </w:pPr>
      <w:r w:rsidRPr="0004532B">
        <w:rPr>
          <w:rFonts w:ascii="Arial" w:hAnsi="Arial" w:cs="Arial"/>
          <w:i w:val="0"/>
          <w:sz w:val="24"/>
          <w:szCs w:val="24"/>
        </w:rPr>
        <w:t>Наименование Муниципальной услуги</w:t>
      </w:r>
    </w:p>
    <w:p w:rsidR="002F5C8A" w:rsidRPr="0004532B" w:rsidRDefault="002F5C8A" w:rsidP="0004532B">
      <w:pPr>
        <w:pStyle w:val="90"/>
        <w:shd w:val="clear" w:color="auto" w:fill="auto"/>
        <w:tabs>
          <w:tab w:val="left" w:pos="-142"/>
        </w:tabs>
        <w:spacing w:after="0" w:line="240" w:lineRule="auto"/>
        <w:ind w:firstLine="709"/>
        <w:rPr>
          <w:rFonts w:ascii="Arial" w:hAnsi="Arial" w:cs="Arial"/>
          <w:i w:val="0"/>
          <w:sz w:val="24"/>
          <w:szCs w:val="24"/>
        </w:rPr>
      </w:pPr>
    </w:p>
    <w:p w:rsidR="00F7504A" w:rsidRPr="0004532B" w:rsidRDefault="00F7504A" w:rsidP="0004532B">
      <w:pPr>
        <w:pStyle w:val="21"/>
        <w:shd w:val="clear" w:color="auto" w:fill="auto"/>
        <w:tabs>
          <w:tab w:val="left" w:pos="0"/>
        </w:tabs>
        <w:spacing w:before="0" w:after="0" w:line="240" w:lineRule="auto"/>
        <w:ind w:firstLine="709"/>
        <w:rPr>
          <w:rFonts w:ascii="Arial" w:hAnsi="Arial" w:cs="Arial"/>
          <w:sz w:val="24"/>
          <w:szCs w:val="24"/>
        </w:rPr>
      </w:pPr>
      <w:r w:rsidRPr="0004532B">
        <w:rPr>
          <w:rFonts w:ascii="Arial" w:hAnsi="Arial" w:cs="Arial"/>
          <w:sz w:val="24"/>
          <w:szCs w:val="24"/>
        </w:rPr>
        <w:t>Муниципальная услуга «</w:t>
      </w:r>
      <w:r w:rsidR="00580176" w:rsidRPr="0004532B">
        <w:rPr>
          <w:rFonts w:ascii="Arial" w:hAnsi="Arial" w:cs="Arial"/>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04532B">
        <w:rPr>
          <w:rFonts w:ascii="Arial" w:hAnsi="Arial" w:cs="Arial"/>
          <w:sz w:val="24"/>
          <w:szCs w:val="24"/>
        </w:rPr>
        <w:t>».</w:t>
      </w:r>
    </w:p>
    <w:p w:rsidR="002F5C8A" w:rsidRPr="0004532B" w:rsidRDefault="002F5C8A" w:rsidP="0004532B">
      <w:pPr>
        <w:pStyle w:val="21"/>
        <w:shd w:val="clear" w:color="auto" w:fill="auto"/>
        <w:tabs>
          <w:tab w:val="left" w:pos="1280"/>
        </w:tabs>
        <w:spacing w:before="0" w:after="0" w:line="240" w:lineRule="auto"/>
        <w:ind w:firstLine="709"/>
        <w:rPr>
          <w:rFonts w:ascii="Arial" w:hAnsi="Arial" w:cs="Arial"/>
          <w:sz w:val="24"/>
          <w:szCs w:val="24"/>
        </w:rPr>
      </w:pPr>
    </w:p>
    <w:p w:rsidR="00F7504A" w:rsidRPr="0004532B" w:rsidRDefault="00F7504A" w:rsidP="0004532B">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04532B">
        <w:rPr>
          <w:rFonts w:ascii="Arial" w:hAnsi="Arial" w:cs="Arial"/>
          <w:i w:val="0"/>
          <w:sz w:val="24"/>
          <w:szCs w:val="24"/>
        </w:rPr>
        <w:t>Наименование органа</w:t>
      </w:r>
      <w:r w:rsidRPr="0004532B">
        <w:rPr>
          <w:rStyle w:val="90pt"/>
          <w:rFonts w:ascii="Arial" w:hAnsi="Arial" w:cs="Arial"/>
          <w:color w:val="auto"/>
          <w:sz w:val="24"/>
          <w:szCs w:val="24"/>
        </w:rPr>
        <w:t xml:space="preserve">, </w:t>
      </w:r>
      <w:r w:rsidRPr="0004532B">
        <w:rPr>
          <w:rFonts w:ascii="Arial" w:hAnsi="Arial" w:cs="Arial"/>
          <w:i w:val="0"/>
          <w:sz w:val="24"/>
          <w:szCs w:val="24"/>
        </w:rPr>
        <w:t xml:space="preserve">предоставляющего </w:t>
      </w:r>
      <w:r w:rsidR="002F5C8A" w:rsidRPr="0004532B">
        <w:rPr>
          <w:rFonts w:ascii="Arial" w:hAnsi="Arial" w:cs="Arial"/>
          <w:i w:val="0"/>
          <w:sz w:val="24"/>
          <w:szCs w:val="24"/>
        </w:rPr>
        <w:t xml:space="preserve">Муниципальную </w:t>
      </w:r>
      <w:r w:rsidRPr="0004532B">
        <w:rPr>
          <w:rFonts w:ascii="Arial" w:hAnsi="Arial" w:cs="Arial"/>
          <w:i w:val="0"/>
          <w:sz w:val="24"/>
          <w:szCs w:val="24"/>
        </w:rPr>
        <w:t>услугу</w:t>
      </w:r>
    </w:p>
    <w:p w:rsidR="002F5C8A" w:rsidRPr="0004532B" w:rsidRDefault="002F5C8A" w:rsidP="0004532B">
      <w:pPr>
        <w:pStyle w:val="90"/>
        <w:shd w:val="clear" w:color="auto" w:fill="auto"/>
        <w:tabs>
          <w:tab w:val="left" w:pos="0"/>
        </w:tabs>
        <w:spacing w:after="0" w:line="240" w:lineRule="auto"/>
        <w:ind w:firstLine="709"/>
        <w:rPr>
          <w:rFonts w:ascii="Arial" w:hAnsi="Arial" w:cs="Arial"/>
          <w:i w:val="0"/>
          <w:sz w:val="24"/>
          <w:szCs w:val="24"/>
        </w:rPr>
      </w:pPr>
    </w:p>
    <w:p w:rsidR="00F7504A" w:rsidRPr="0004532B" w:rsidRDefault="00F7504A" w:rsidP="0004532B">
      <w:pPr>
        <w:pStyle w:val="21"/>
        <w:numPr>
          <w:ilvl w:val="1"/>
          <w:numId w:val="1"/>
        </w:numPr>
        <w:shd w:val="clear" w:color="auto" w:fill="auto"/>
        <w:tabs>
          <w:tab w:val="left" w:pos="1257"/>
        </w:tabs>
        <w:spacing w:before="0" w:after="0" w:line="240" w:lineRule="auto"/>
        <w:ind w:firstLine="709"/>
        <w:rPr>
          <w:rFonts w:ascii="Arial" w:hAnsi="Arial" w:cs="Arial"/>
          <w:sz w:val="24"/>
          <w:szCs w:val="24"/>
        </w:rPr>
      </w:pPr>
      <w:r w:rsidRPr="0004532B">
        <w:rPr>
          <w:rFonts w:ascii="Arial" w:hAnsi="Arial" w:cs="Arial"/>
          <w:sz w:val="24"/>
          <w:szCs w:val="24"/>
        </w:rPr>
        <w:t xml:space="preserve">Муниципальная услуга предоставляется </w:t>
      </w:r>
      <w:r w:rsidR="00EB56FE" w:rsidRPr="0004532B">
        <w:rPr>
          <w:rFonts w:ascii="Arial" w:hAnsi="Arial" w:cs="Arial"/>
          <w:sz w:val="24"/>
          <w:szCs w:val="24"/>
        </w:rPr>
        <w:t>а</w:t>
      </w:r>
      <w:r w:rsidR="002F5C8A" w:rsidRPr="0004532B">
        <w:rPr>
          <w:rFonts w:ascii="Arial" w:hAnsi="Arial" w:cs="Arial"/>
          <w:sz w:val="24"/>
          <w:szCs w:val="24"/>
        </w:rPr>
        <w:t xml:space="preserve">дминистрацией </w:t>
      </w:r>
      <w:r w:rsidR="005400AF" w:rsidRPr="0004532B">
        <w:rPr>
          <w:rFonts w:ascii="Arial" w:hAnsi="Arial" w:cs="Arial"/>
          <w:sz w:val="24"/>
          <w:szCs w:val="24"/>
        </w:rPr>
        <w:t xml:space="preserve">Октябрьского сельского поселения Бобровского муниципального района </w:t>
      </w:r>
      <w:r w:rsidR="00DB0414" w:rsidRPr="0004532B">
        <w:rPr>
          <w:rFonts w:ascii="Arial" w:hAnsi="Arial" w:cs="Arial"/>
          <w:sz w:val="24"/>
          <w:szCs w:val="24"/>
        </w:rPr>
        <w:t>Воронежской области</w:t>
      </w:r>
      <w:r w:rsidR="006D66CE" w:rsidRPr="0004532B">
        <w:rPr>
          <w:rFonts w:ascii="Arial" w:hAnsi="Arial" w:cs="Arial"/>
          <w:sz w:val="24"/>
          <w:szCs w:val="24"/>
        </w:rPr>
        <w:t xml:space="preserve"> (далее – Администрация)</w:t>
      </w:r>
      <w:r w:rsidRPr="0004532B">
        <w:rPr>
          <w:rStyle w:val="0pt"/>
          <w:rFonts w:ascii="Arial" w:hAnsi="Arial" w:cs="Arial"/>
          <w:i w:val="0"/>
          <w:color w:val="auto"/>
          <w:sz w:val="24"/>
          <w:szCs w:val="24"/>
        </w:rPr>
        <w:t>.</w:t>
      </w:r>
    </w:p>
    <w:p w:rsidR="00F7504A" w:rsidRPr="0004532B" w:rsidRDefault="00F7504A" w:rsidP="0004532B">
      <w:pPr>
        <w:pStyle w:val="21"/>
        <w:shd w:val="clear" w:color="auto" w:fill="auto"/>
        <w:tabs>
          <w:tab w:val="left" w:pos="1276"/>
          <w:tab w:val="left" w:pos="1428"/>
        </w:tabs>
        <w:spacing w:before="0" w:after="0" w:line="240" w:lineRule="auto"/>
        <w:ind w:firstLine="709"/>
        <w:rPr>
          <w:rFonts w:ascii="Arial" w:hAnsi="Arial" w:cs="Arial"/>
          <w:sz w:val="24"/>
          <w:szCs w:val="24"/>
        </w:rPr>
      </w:pPr>
    </w:p>
    <w:p w:rsidR="00F7504A" w:rsidRPr="0004532B" w:rsidRDefault="00F7504A" w:rsidP="0004532B">
      <w:pPr>
        <w:pStyle w:val="90"/>
        <w:numPr>
          <w:ilvl w:val="0"/>
          <w:numId w:val="1"/>
        </w:numPr>
        <w:shd w:val="clear" w:color="auto" w:fill="auto"/>
        <w:tabs>
          <w:tab w:val="left" w:pos="567"/>
        </w:tabs>
        <w:spacing w:after="0" w:line="240" w:lineRule="auto"/>
        <w:ind w:firstLine="709"/>
        <w:jc w:val="center"/>
        <w:rPr>
          <w:rFonts w:ascii="Arial" w:hAnsi="Arial" w:cs="Arial"/>
          <w:i w:val="0"/>
          <w:sz w:val="24"/>
          <w:szCs w:val="24"/>
        </w:rPr>
      </w:pPr>
      <w:r w:rsidRPr="0004532B">
        <w:rPr>
          <w:rFonts w:ascii="Arial" w:hAnsi="Arial" w:cs="Arial"/>
          <w:i w:val="0"/>
          <w:sz w:val="24"/>
          <w:szCs w:val="24"/>
        </w:rPr>
        <w:t>Результат предоставления Муниципальной услуги</w:t>
      </w:r>
    </w:p>
    <w:p w:rsidR="00C10E82" w:rsidRPr="0004532B" w:rsidRDefault="00C10E82" w:rsidP="0004532B">
      <w:pPr>
        <w:pStyle w:val="90"/>
        <w:shd w:val="clear" w:color="auto" w:fill="auto"/>
        <w:tabs>
          <w:tab w:val="left" w:pos="2654"/>
        </w:tabs>
        <w:spacing w:after="0" w:line="240" w:lineRule="auto"/>
        <w:ind w:firstLine="709"/>
        <w:rPr>
          <w:rFonts w:ascii="Arial" w:hAnsi="Arial" w:cs="Arial"/>
          <w:i w:val="0"/>
          <w:sz w:val="24"/>
          <w:szCs w:val="24"/>
        </w:rPr>
      </w:pPr>
    </w:p>
    <w:p w:rsidR="00DE5370" w:rsidRPr="0004532B" w:rsidRDefault="008A0D57" w:rsidP="0004532B">
      <w:pPr>
        <w:autoSpaceDE w:val="0"/>
        <w:autoSpaceDN w:val="0"/>
        <w:adjustRightInd w:val="0"/>
        <w:ind w:firstLine="709"/>
        <w:rPr>
          <w:rFonts w:eastAsiaTheme="minorHAnsi" w:cs="Arial"/>
          <w:bCs/>
          <w:lang w:eastAsia="en-US"/>
        </w:rPr>
      </w:pPr>
      <w:bookmarkStart w:id="2" w:name="Par0"/>
      <w:bookmarkEnd w:id="2"/>
      <w:r w:rsidRPr="0004532B">
        <w:rPr>
          <w:rFonts w:eastAsiaTheme="minorHAnsi" w:cs="Arial"/>
          <w:bCs/>
          <w:lang w:eastAsia="en-US"/>
        </w:rPr>
        <w:t>5</w:t>
      </w:r>
      <w:r w:rsidR="00DE5370" w:rsidRPr="0004532B">
        <w:rPr>
          <w:rFonts w:eastAsiaTheme="minorHAnsi" w:cs="Arial"/>
          <w:bCs/>
          <w:lang w:eastAsia="en-US"/>
        </w:rPr>
        <w:t xml:space="preserve">.1. </w:t>
      </w:r>
      <w:r w:rsidR="008E73D4" w:rsidRPr="0004532B">
        <w:rPr>
          <w:rFonts w:eastAsiaTheme="minorHAnsi" w:cs="Arial"/>
          <w:bCs/>
          <w:lang w:eastAsia="en-US"/>
        </w:rPr>
        <w:t>Ре</w:t>
      </w:r>
      <w:r w:rsidR="00DE5370" w:rsidRPr="0004532B">
        <w:rPr>
          <w:rFonts w:eastAsiaTheme="minorHAnsi" w:cs="Arial"/>
          <w:bCs/>
          <w:lang w:eastAsia="en-US"/>
        </w:rPr>
        <w:t>зультатом предоставления Муниципальной услуги являются:</w:t>
      </w:r>
    </w:p>
    <w:p w:rsidR="00DE5370" w:rsidRPr="0004532B" w:rsidRDefault="008A0D57" w:rsidP="0004532B">
      <w:pPr>
        <w:autoSpaceDE w:val="0"/>
        <w:autoSpaceDN w:val="0"/>
        <w:adjustRightInd w:val="0"/>
        <w:ind w:firstLine="709"/>
        <w:rPr>
          <w:rFonts w:eastAsiaTheme="minorHAnsi" w:cs="Arial"/>
          <w:bCs/>
          <w:lang w:eastAsia="en-US"/>
        </w:rPr>
      </w:pPr>
      <w:r w:rsidRPr="0004532B">
        <w:rPr>
          <w:rFonts w:eastAsiaTheme="minorHAnsi" w:cs="Arial"/>
          <w:bCs/>
          <w:lang w:eastAsia="en-US"/>
        </w:rPr>
        <w:t>5</w:t>
      </w:r>
      <w:r w:rsidR="00DE5370" w:rsidRPr="0004532B">
        <w:rPr>
          <w:rFonts w:eastAsiaTheme="minorHAnsi" w:cs="Arial"/>
          <w:bCs/>
          <w:lang w:eastAsia="en-US"/>
        </w:rPr>
        <w:t xml:space="preserve">.1.1. </w:t>
      </w:r>
      <w:r w:rsidR="007B4CE5" w:rsidRPr="0004532B">
        <w:rPr>
          <w:rFonts w:eastAsiaTheme="minorHAnsi" w:cs="Arial"/>
          <w:bCs/>
          <w:lang w:eastAsia="en-US"/>
        </w:rPr>
        <w:t xml:space="preserve">подготовка </w:t>
      </w:r>
      <w:r w:rsidR="00DE5370" w:rsidRPr="0004532B">
        <w:rPr>
          <w:rFonts w:eastAsiaTheme="minorHAnsi" w:cs="Arial"/>
          <w:bCs/>
          <w:lang w:eastAsia="en-US"/>
        </w:rPr>
        <w:t>договор</w:t>
      </w:r>
      <w:r w:rsidR="007B4CE5" w:rsidRPr="0004532B">
        <w:rPr>
          <w:rFonts w:eastAsiaTheme="minorHAnsi" w:cs="Arial"/>
          <w:bCs/>
          <w:lang w:eastAsia="en-US"/>
        </w:rPr>
        <w:t>а</w:t>
      </w:r>
      <w:r w:rsidR="00DE5370" w:rsidRPr="0004532B">
        <w:rPr>
          <w:rFonts w:eastAsiaTheme="minorHAnsi" w:cs="Arial"/>
          <w:bCs/>
          <w:lang w:eastAsia="en-US"/>
        </w:rPr>
        <w:t xml:space="preserve"> купли-продажи земельного участка, находящегося в муниципальной собственности;</w:t>
      </w:r>
    </w:p>
    <w:p w:rsidR="00DE5370" w:rsidRPr="0004532B" w:rsidRDefault="008A0D57" w:rsidP="0004532B">
      <w:pPr>
        <w:autoSpaceDE w:val="0"/>
        <w:autoSpaceDN w:val="0"/>
        <w:adjustRightInd w:val="0"/>
        <w:ind w:firstLine="709"/>
        <w:rPr>
          <w:rFonts w:eastAsiaTheme="minorHAnsi" w:cs="Arial"/>
          <w:bCs/>
          <w:lang w:eastAsia="en-US"/>
        </w:rPr>
      </w:pPr>
      <w:r w:rsidRPr="0004532B">
        <w:rPr>
          <w:rFonts w:eastAsiaTheme="minorHAnsi" w:cs="Arial"/>
          <w:bCs/>
          <w:lang w:eastAsia="en-US"/>
        </w:rPr>
        <w:t>5</w:t>
      </w:r>
      <w:r w:rsidR="00DE5370" w:rsidRPr="0004532B">
        <w:rPr>
          <w:rFonts w:eastAsiaTheme="minorHAnsi" w:cs="Arial"/>
          <w:bCs/>
          <w:lang w:eastAsia="en-US"/>
        </w:rPr>
        <w:t xml:space="preserve">.1.2. </w:t>
      </w:r>
      <w:r w:rsidR="007B4CE5" w:rsidRPr="0004532B">
        <w:rPr>
          <w:rFonts w:eastAsiaTheme="minorHAnsi" w:cs="Arial"/>
          <w:bCs/>
          <w:lang w:eastAsia="en-US"/>
        </w:rPr>
        <w:t>подготовка договора</w:t>
      </w:r>
      <w:r w:rsidR="00DE5370" w:rsidRPr="0004532B">
        <w:rPr>
          <w:rFonts w:eastAsiaTheme="minorHAnsi" w:cs="Arial"/>
          <w:bCs/>
          <w:lang w:eastAsia="en-US"/>
        </w:rPr>
        <w:t xml:space="preserve"> аренды земельного участка, находящегося в муниципальной собственности;</w:t>
      </w:r>
    </w:p>
    <w:p w:rsidR="00DE5370" w:rsidRPr="0004532B" w:rsidRDefault="008A0D57" w:rsidP="0004532B">
      <w:pPr>
        <w:autoSpaceDE w:val="0"/>
        <w:autoSpaceDN w:val="0"/>
        <w:adjustRightInd w:val="0"/>
        <w:ind w:firstLine="709"/>
        <w:rPr>
          <w:rFonts w:eastAsiaTheme="minorHAnsi" w:cs="Arial"/>
          <w:bCs/>
          <w:lang w:eastAsia="en-US"/>
        </w:rPr>
      </w:pPr>
      <w:r w:rsidRPr="0004532B">
        <w:rPr>
          <w:rFonts w:eastAsiaTheme="minorHAnsi" w:cs="Arial"/>
          <w:bCs/>
          <w:lang w:eastAsia="en-US"/>
        </w:rPr>
        <w:t>5</w:t>
      </w:r>
      <w:r w:rsidR="00DE5370" w:rsidRPr="0004532B">
        <w:rPr>
          <w:rFonts w:eastAsiaTheme="minorHAnsi" w:cs="Arial"/>
          <w:bCs/>
          <w:lang w:eastAsia="en-US"/>
        </w:rPr>
        <w:t xml:space="preserve">.1.3. </w:t>
      </w:r>
      <w:r w:rsidR="007B4CE5" w:rsidRPr="0004532B">
        <w:rPr>
          <w:rFonts w:eastAsiaTheme="minorHAnsi" w:cs="Arial"/>
          <w:bCs/>
          <w:lang w:eastAsia="en-US"/>
        </w:rPr>
        <w:t>подготовка договора</w:t>
      </w:r>
      <w:r w:rsidR="00DE5370" w:rsidRPr="0004532B">
        <w:rPr>
          <w:rFonts w:eastAsiaTheme="minorHAnsi" w:cs="Arial"/>
          <w:bCs/>
          <w:lang w:eastAsia="en-US"/>
        </w:rPr>
        <w:t xml:space="preserve"> безвозмездного пользования земельным участком, находящимся в муниципальной собственности;</w:t>
      </w:r>
    </w:p>
    <w:p w:rsidR="00DE5370" w:rsidRPr="0004532B" w:rsidRDefault="008A0D57" w:rsidP="0004532B">
      <w:pPr>
        <w:autoSpaceDE w:val="0"/>
        <w:autoSpaceDN w:val="0"/>
        <w:adjustRightInd w:val="0"/>
        <w:ind w:firstLine="709"/>
        <w:rPr>
          <w:rFonts w:eastAsiaTheme="minorHAnsi" w:cs="Arial"/>
          <w:bCs/>
          <w:lang w:eastAsia="en-US"/>
        </w:rPr>
      </w:pPr>
      <w:r w:rsidRPr="0004532B">
        <w:rPr>
          <w:rFonts w:eastAsiaTheme="minorHAnsi" w:cs="Arial"/>
          <w:bCs/>
          <w:lang w:eastAsia="en-US"/>
        </w:rPr>
        <w:t>5</w:t>
      </w:r>
      <w:r w:rsidR="00DE5370" w:rsidRPr="0004532B">
        <w:rPr>
          <w:rFonts w:eastAsiaTheme="minorHAnsi" w:cs="Arial"/>
          <w:bCs/>
          <w:lang w:eastAsia="en-US"/>
        </w:rPr>
        <w:t xml:space="preserve">.1.4. </w:t>
      </w:r>
      <w:r w:rsidR="007B4CE5" w:rsidRPr="0004532B">
        <w:rPr>
          <w:rFonts w:eastAsiaTheme="minorHAnsi" w:cs="Arial"/>
          <w:bCs/>
          <w:lang w:eastAsia="en-US"/>
        </w:rPr>
        <w:t xml:space="preserve">подготовка </w:t>
      </w:r>
      <w:r w:rsidR="00DE5370" w:rsidRPr="0004532B">
        <w:rPr>
          <w:rFonts w:eastAsiaTheme="minorHAnsi" w:cs="Arial"/>
          <w:bCs/>
          <w:lang w:eastAsia="en-US"/>
        </w:rPr>
        <w:t>решени</w:t>
      </w:r>
      <w:r w:rsidR="007B4CE5" w:rsidRPr="0004532B">
        <w:rPr>
          <w:rFonts w:eastAsiaTheme="minorHAnsi" w:cs="Arial"/>
          <w:bCs/>
          <w:lang w:eastAsia="en-US"/>
        </w:rPr>
        <w:t>я</w:t>
      </w:r>
      <w:r w:rsidR="00DE5370" w:rsidRPr="0004532B">
        <w:rPr>
          <w:rFonts w:eastAsiaTheme="minorHAnsi" w:cs="Arial"/>
          <w:bCs/>
          <w:lang w:eastAsia="en-US"/>
        </w:rPr>
        <w:t xml:space="preserve"> о предоставлении земельного участка, находящегося в муниципальной собственности, в постоянное (бессрочное) пользование;</w:t>
      </w:r>
    </w:p>
    <w:p w:rsidR="00DE5370" w:rsidRPr="0004532B" w:rsidRDefault="008A0D57" w:rsidP="0004532B">
      <w:pPr>
        <w:autoSpaceDE w:val="0"/>
        <w:autoSpaceDN w:val="0"/>
        <w:adjustRightInd w:val="0"/>
        <w:ind w:firstLine="709"/>
        <w:rPr>
          <w:rFonts w:eastAsiaTheme="minorHAnsi" w:cs="Arial"/>
          <w:bCs/>
          <w:lang w:eastAsia="en-US"/>
        </w:rPr>
      </w:pPr>
      <w:r w:rsidRPr="0004532B">
        <w:rPr>
          <w:rFonts w:eastAsiaTheme="minorHAnsi" w:cs="Arial"/>
          <w:bCs/>
          <w:lang w:eastAsia="en-US"/>
        </w:rPr>
        <w:t>5</w:t>
      </w:r>
      <w:r w:rsidR="00DE5370" w:rsidRPr="0004532B">
        <w:rPr>
          <w:rFonts w:eastAsiaTheme="minorHAnsi" w:cs="Arial"/>
          <w:bCs/>
          <w:lang w:eastAsia="en-US"/>
        </w:rPr>
        <w:t xml:space="preserve">.1.5. </w:t>
      </w:r>
      <w:r w:rsidR="007B4CE5" w:rsidRPr="0004532B">
        <w:rPr>
          <w:rFonts w:eastAsiaTheme="minorHAnsi" w:cs="Arial"/>
          <w:bCs/>
          <w:lang w:eastAsia="en-US"/>
        </w:rPr>
        <w:t xml:space="preserve">подготовка </w:t>
      </w:r>
      <w:r w:rsidR="001D6014" w:rsidRPr="0004532B">
        <w:rPr>
          <w:rFonts w:eastAsiaTheme="minorHAnsi" w:cs="Arial"/>
          <w:bCs/>
          <w:lang w:eastAsia="en-US"/>
        </w:rPr>
        <w:t>документ</w:t>
      </w:r>
      <w:r w:rsidR="007B4CE5" w:rsidRPr="0004532B">
        <w:rPr>
          <w:rFonts w:eastAsiaTheme="minorHAnsi" w:cs="Arial"/>
          <w:bCs/>
          <w:lang w:eastAsia="en-US"/>
        </w:rPr>
        <w:t>а</w:t>
      </w:r>
      <w:r w:rsidR="001D6014" w:rsidRPr="0004532B">
        <w:rPr>
          <w:rFonts w:eastAsiaTheme="minorHAnsi" w:cs="Arial"/>
          <w:bCs/>
          <w:lang w:eastAsia="en-US"/>
        </w:rPr>
        <w:t xml:space="preserve"> об </w:t>
      </w:r>
      <w:r w:rsidR="0051552D" w:rsidRPr="0004532B">
        <w:rPr>
          <w:rFonts w:eastAsiaTheme="minorHAnsi" w:cs="Arial"/>
          <w:bCs/>
          <w:lang w:eastAsia="en-US"/>
        </w:rPr>
        <w:t>исправлени</w:t>
      </w:r>
      <w:r w:rsidR="001D6014" w:rsidRPr="0004532B">
        <w:rPr>
          <w:rFonts w:eastAsiaTheme="minorHAnsi" w:cs="Arial"/>
          <w:bCs/>
          <w:lang w:eastAsia="en-US"/>
        </w:rPr>
        <w:t>и</w:t>
      </w:r>
      <w:r w:rsidR="0051552D" w:rsidRPr="0004532B">
        <w:rPr>
          <w:rFonts w:eastAsiaTheme="minorHAnsi" w:cs="Arial"/>
          <w:bCs/>
          <w:lang w:eastAsia="en-US"/>
        </w:rPr>
        <w:t xml:space="preserve"> допущенных опечаток и (или) ошибок в выданных документах</w:t>
      </w:r>
      <w:r w:rsidR="0007387F" w:rsidRPr="0004532B">
        <w:rPr>
          <w:rFonts w:eastAsiaTheme="minorHAnsi" w:cs="Arial"/>
          <w:bCs/>
          <w:lang w:eastAsia="en-US"/>
        </w:rPr>
        <w:t>;</w:t>
      </w:r>
    </w:p>
    <w:p w:rsidR="0007387F" w:rsidRPr="0004532B" w:rsidRDefault="008A0D57" w:rsidP="0004532B">
      <w:pPr>
        <w:autoSpaceDE w:val="0"/>
        <w:autoSpaceDN w:val="0"/>
        <w:adjustRightInd w:val="0"/>
        <w:ind w:firstLine="709"/>
        <w:rPr>
          <w:rFonts w:eastAsiaTheme="minorHAnsi" w:cs="Arial"/>
          <w:bCs/>
          <w:lang w:eastAsia="en-US"/>
        </w:rPr>
      </w:pPr>
      <w:r w:rsidRPr="0004532B">
        <w:rPr>
          <w:rFonts w:eastAsiaTheme="minorHAnsi" w:cs="Arial"/>
          <w:bCs/>
          <w:lang w:eastAsia="en-US"/>
        </w:rPr>
        <w:lastRenderedPageBreak/>
        <w:t>5</w:t>
      </w:r>
      <w:r w:rsidR="0007387F" w:rsidRPr="0004532B">
        <w:rPr>
          <w:rFonts w:eastAsiaTheme="minorHAnsi" w:cs="Arial"/>
          <w:bCs/>
          <w:lang w:eastAsia="en-US"/>
        </w:rPr>
        <w:t xml:space="preserve">.1.6. </w:t>
      </w:r>
      <w:r w:rsidR="007B4CE5" w:rsidRPr="0004532B">
        <w:rPr>
          <w:rFonts w:eastAsiaTheme="minorHAnsi" w:cs="Arial"/>
          <w:bCs/>
          <w:lang w:eastAsia="en-US"/>
        </w:rPr>
        <w:t xml:space="preserve">подготовка </w:t>
      </w:r>
      <w:r w:rsidR="0007387F" w:rsidRPr="0004532B">
        <w:rPr>
          <w:rFonts w:eastAsiaTheme="minorHAnsi" w:cs="Arial"/>
          <w:bCs/>
          <w:lang w:eastAsia="en-US"/>
        </w:rPr>
        <w:t>дубликат</w:t>
      </w:r>
      <w:r w:rsidR="007B4CE5" w:rsidRPr="0004532B">
        <w:rPr>
          <w:rFonts w:eastAsiaTheme="minorHAnsi" w:cs="Arial"/>
          <w:bCs/>
          <w:lang w:eastAsia="en-US"/>
        </w:rPr>
        <w:t>а</w:t>
      </w:r>
      <w:r w:rsidR="0007387F" w:rsidRPr="0004532B">
        <w:rPr>
          <w:rFonts w:eastAsiaTheme="minorHAnsi" w:cs="Arial"/>
          <w:bCs/>
          <w:lang w:eastAsia="en-US"/>
        </w:rPr>
        <w:t xml:space="preserve"> выданного в результате предоставления Муниципальной услуги документа.</w:t>
      </w:r>
    </w:p>
    <w:p w:rsidR="00DE5370" w:rsidRPr="0004532B" w:rsidRDefault="008A0D57" w:rsidP="0004532B">
      <w:pPr>
        <w:autoSpaceDE w:val="0"/>
        <w:autoSpaceDN w:val="0"/>
        <w:adjustRightInd w:val="0"/>
        <w:ind w:firstLine="709"/>
        <w:rPr>
          <w:rFonts w:eastAsiaTheme="minorHAnsi" w:cs="Arial"/>
          <w:bCs/>
          <w:lang w:eastAsia="en-US"/>
        </w:rPr>
      </w:pPr>
      <w:r w:rsidRPr="0004532B">
        <w:rPr>
          <w:rFonts w:eastAsiaTheme="minorHAnsi" w:cs="Arial"/>
          <w:bCs/>
          <w:lang w:eastAsia="en-US"/>
        </w:rPr>
        <w:t>5</w:t>
      </w:r>
      <w:r w:rsidR="00DE5370" w:rsidRPr="0004532B">
        <w:rPr>
          <w:rFonts w:eastAsiaTheme="minorHAnsi" w:cs="Arial"/>
          <w:bCs/>
          <w:lang w:eastAsia="en-US"/>
        </w:rPr>
        <w:t xml:space="preserve">.2. </w:t>
      </w:r>
      <w:r w:rsidR="00BB09C9" w:rsidRPr="0004532B">
        <w:rPr>
          <w:rFonts w:eastAsiaTheme="minorHAnsi" w:cs="Arial"/>
          <w:bCs/>
          <w:lang w:eastAsia="en-US"/>
        </w:rPr>
        <w:t>Формой предоставления Муниципальной услуги (д</w:t>
      </w:r>
      <w:r w:rsidR="00DE5370" w:rsidRPr="0004532B">
        <w:rPr>
          <w:rFonts w:eastAsiaTheme="minorHAnsi" w:cs="Arial"/>
          <w:bCs/>
          <w:lang w:eastAsia="en-US"/>
        </w:rPr>
        <w:t>окументом, содержащим решение о предоставлени</w:t>
      </w:r>
      <w:r w:rsidR="003356EB" w:rsidRPr="0004532B">
        <w:rPr>
          <w:rFonts w:eastAsiaTheme="minorHAnsi" w:cs="Arial"/>
          <w:bCs/>
          <w:lang w:eastAsia="en-US"/>
        </w:rPr>
        <w:t>и</w:t>
      </w:r>
      <w:r w:rsidR="00DE5370" w:rsidRPr="0004532B">
        <w:rPr>
          <w:rFonts w:eastAsiaTheme="minorHAnsi" w:cs="Arial"/>
          <w:bCs/>
          <w:lang w:eastAsia="en-US"/>
        </w:rPr>
        <w:t xml:space="preserve"> Муниципальной услуги, на основании которого Заявителю предоставляются </w:t>
      </w:r>
      <w:r w:rsidR="0051552D" w:rsidRPr="0004532B">
        <w:rPr>
          <w:rFonts w:eastAsiaTheme="minorHAnsi" w:cs="Arial"/>
          <w:bCs/>
          <w:lang w:eastAsia="en-US"/>
        </w:rPr>
        <w:t xml:space="preserve">ее </w:t>
      </w:r>
      <w:r w:rsidR="00DE5370" w:rsidRPr="0004532B">
        <w:rPr>
          <w:rFonts w:eastAsiaTheme="minorHAnsi" w:cs="Arial"/>
          <w:bCs/>
          <w:lang w:eastAsia="en-US"/>
        </w:rPr>
        <w:t>результаты</w:t>
      </w:r>
      <w:r w:rsidR="00BB09C9" w:rsidRPr="0004532B">
        <w:rPr>
          <w:rFonts w:eastAsiaTheme="minorHAnsi" w:cs="Arial"/>
          <w:bCs/>
          <w:lang w:eastAsia="en-US"/>
        </w:rPr>
        <w:t>)</w:t>
      </w:r>
      <w:r w:rsidR="00DE5370" w:rsidRPr="0004532B">
        <w:rPr>
          <w:rFonts w:eastAsiaTheme="minorHAnsi" w:cs="Arial"/>
          <w:bCs/>
          <w:lang w:eastAsia="en-US"/>
        </w:rPr>
        <w:t xml:space="preserve">, </w:t>
      </w:r>
      <w:r w:rsidR="0051552D" w:rsidRPr="0004532B">
        <w:rPr>
          <w:rFonts w:eastAsiaTheme="minorHAnsi" w:cs="Arial"/>
          <w:bCs/>
          <w:lang w:eastAsia="en-US"/>
        </w:rPr>
        <w:t>я</w:t>
      </w:r>
      <w:r w:rsidR="00DE5370" w:rsidRPr="0004532B">
        <w:rPr>
          <w:rFonts w:eastAsiaTheme="minorHAnsi" w:cs="Arial"/>
          <w:bCs/>
          <w:lang w:eastAsia="en-US"/>
        </w:rPr>
        <w:t xml:space="preserve">вляется правовой акт Администрации, содержащий </w:t>
      </w:r>
      <w:r w:rsidR="006F769D" w:rsidRPr="0004532B">
        <w:rPr>
          <w:rFonts w:eastAsiaTheme="minorHAnsi" w:cs="Arial"/>
          <w:bCs/>
          <w:lang w:eastAsia="en-US"/>
        </w:rPr>
        <w:t xml:space="preserve">обязательные реквизиты в соответствии с требованиями Земельного кодекса РФ. </w:t>
      </w:r>
    </w:p>
    <w:p w:rsidR="00CE045D" w:rsidRPr="0004532B" w:rsidRDefault="00CE045D" w:rsidP="0004532B">
      <w:pPr>
        <w:ind w:firstLine="709"/>
        <w:rPr>
          <w:rFonts w:cs="Arial"/>
        </w:rPr>
      </w:pPr>
      <w:r w:rsidRPr="0004532B">
        <w:rPr>
          <w:rFonts w:cs="Arial"/>
        </w:rPr>
        <w:t>5.3. Формирование реестровой записи в рамках предоставления Муниципальной услуги не предусмотрено.</w:t>
      </w:r>
    </w:p>
    <w:p w:rsidR="00DE5370" w:rsidRPr="0004532B" w:rsidRDefault="008A0D57" w:rsidP="0004532B">
      <w:pPr>
        <w:autoSpaceDE w:val="0"/>
        <w:autoSpaceDN w:val="0"/>
        <w:adjustRightInd w:val="0"/>
        <w:ind w:firstLine="709"/>
        <w:rPr>
          <w:rFonts w:eastAsiaTheme="minorHAnsi" w:cs="Arial"/>
          <w:bCs/>
          <w:lang w:eastAsia="en-US"/>
        </w:rPr>
      </w:pPr>
      <w:r w:rsidRPr="0004532B">
        <w:rPr>
          <w:rFonts w:eastAsiaTheme="minorHAnsi" w:cs="Arial"/>
          <w:bCs/>
          <w:lang w:eastAsia="en-US"/>
        </w:rPr>
        <w:t>5</w:t>
      </w:r>
      <w:r w:rsidR="0004686A" w:rsidRPr="0004532B">
        <w:rPr>
          <w:rFonts w:eastAsiaTheme="minorHAnsi" w:cs="Arial"/>
          <w:bCs/>
          <w:lang w:eastAsia="en-US"/>
        </w:rPr>
        <w:t>.</w:t>
      </w:r>
      <w:r w:rsidRPr="0004532B">
        <w:rPr>
          <w:rFonts w:eastAsiaTheme="minorHAnsi" w:cs="Arial"/>
          <w:bCs/>
          <w:lang w:eastAsia="en-US"/>
        </w:rPr>
        <w:t>4</w:t>
      </w:r>
      <w:r w:rsidR="00DE5370" w:rsidRPr="0004532B">
        <w:rPr>
          <w:rFonts w:eastAsiaTheme="minorHAnsi" w:cs="Arial"/>
          <w:bCs/>
          <w:lang w:eastAsia="en-US"/>
        </w:rPr>
        <w:t xml:space="preserve">. Результаты </w:t>
      </w:r>
      <w:r w:rsidR="0004686A" w:rsidRPr="0004532B">
        <w:rPr>
          <w:rFonts w:eastAsiaTheme="minorHAnsi" w:cs="Arial"/>
          <w:bCs/>
          <w:lang w:eastAsia="en-US"/>
        </w:rPr>
        <w:t>Муниципальной</w:t>
      </w:r>
      <w:r w:rsidR="00DE5370" w:rsidRPr="0004532B">
        <w:rPr>
          <w:rFonts w:eastAsiaTheme="minorHAnsi" w:cs="Arial"/>
          <w:bCs/>
          <w:lang w:eastAsia="en-US"/>
        </w:rPr>
        <w:t xml:space="preserve"> услуги могут быть получены посредством </w:t>
      </w:r>
      <w:r w:rsidR="006F769D" w:rsidRPr="0004532B">
        <w:rPr>
          <w:rFonts w:eastAsiaTheme="minorHAnsi" w:cs="Arial"/>
          <w:bCs/>
          <w:lang w:eastAsia="en-US"/>
        </w:rPr>
        <w:t>ЕПГУ</w:t>
      </w:r>
      <w:r w:rsidR="00C5195E" w:rsidRPr="0004532B">
        <w:rPr>
          <w:rFonts w:eastAsiaTheme="minorHAnsi" w:cs="Arial"/>
          <w:bCs/>
          <w:lang w:eastAsia="en-US"/>
        </w:rPr>
        <w:t>, РПГУ</w:t>
      </w:r>
      <w:r w:rsidR="00DE5370" w:rsidRPr="0004532B">
        <w:rPr>
          <w:rFonts w:eastAsiaTheme="minorHAnsi" w:cs="Arial"/>
          <w:bCs/>
          <w:lang w:eastAsia="en-US"/>
        </w:rPr>
        <w:t xml:space="preserve"> в форме электронного документа</w:t>
      </w:r>
      <w:r w:rsidR="00C5195E" w:rsidRPr="0004532B">
        <w:rPr>
          <w:rFonts w:eastAsiaTheme="minorHAnsi" w:cs="Arial"/>
          <w:bCs/>
          <w:lang w:eastAsia="en-US"/>
        </w:rPr>
        <w:t>,</w:t>
      </w:r>
      <w:r w:rsidR="00DE5370" w:rsidRPr="0004532B">
        <w:rPr>
          <w:rFonts w:eastAsiaTheme="minorHAnsi" w:cs="Arial"/>
          <w:bCs/>
          <w:lang w:eastAsia="en-US"/>
        </w:rPr>
        <w:t xml:space="preserve"> подписанного усиленной квалифицированной электронной подписью должностного лица,</w:t>
      </w:r>
      <w:r w:rsidR="005400AF" w:rsidRPr="0004532B">
        <w:rPr>
          <w:rFonts w:eastAsiaTheme="minorHAnsi" w:cs="Arial"/>
          <w:bCs/>
          <w:lang w:eastAsia="en-US"/>
        </w:rPr>
        <w:t xml:space="preserve"> </w:t>
      </w:r>
      <w:r w:rsidR="00DE5370" w:rsidRPr="0004532B">
        <w:rPr>
          <w:rFonts w:eastAsiaTheme="minorHAnsi" w:cs="Arial"/>
          <w:bCs/>
          <w:lang w:eastAsia="en-US"/>
        </w:rPr>
        <w:t>уполномоченного на принятие решения.</w:t>
      </w:r>
    </w:p>
    <w:p w:rsidR="00CE045D" w:rsidRPr="0004532B" w:rsidRDefault="00CE045D" w:rsidP="0004532B">
      <w:pPr>
        <w:ind w:firstLine="709"/>
        <w:rPr>
          <w:rFonts w:cs="Arial"/>
        </w:rPr>
      </w:pPr>
      <w:r w:rsidRPr="0004532B">
        <w:rPr>
          <w:rFonts w:cs="Arial"/>
        </w:rPr>
        <w:t>Результат предоставления Муниципальной услуги направляется Заявителю одним из следующих способов:</w:t>
      </w:r>
    </w:p>
    <w:p w:rsidR="00CE045D" w:rsidRPr="0004532B" w:rsidRDefault="00CE045D" w:rsidP="0004532B">
      <w:pPr>
        <w:pStyle w:val="21"/>
        <w:shd w:val="clear" w:color="auto" w:fill="auto"/>
        <w:spacing w:before="0" w:after="0" w:line="240" w:lineRule="auto"/>
        <w:ind w:firstLine="709"/>
        <w:rPr>
          <w:rFonts w:ascii="Arial" w:hAnsi="Arial" w:cs="Arial"/>
          <w:sz w:val="24"/>
          <w:szCs w:val="24"/>
        </w:rPr>
      </w:pPr>
      <w:r w:rsidRPr="0004532B">
        <w:rPr>
          <w:rFonts w:ascii="Arial" w:hAnsi="Arial" w:cs="Arial"/>
          <w:sz w:val="24"/>
          <w:szCs w:val="24"/>
        </w:rPr>
        <w:t>1) посредством почтового отправления;</w:t>
      </w:r>
    </w:p>
    <w:p w:rsidR="00CE045D" w:rsidRPr="0004532B" w:rsidRDefault="00CE045D" w:rsidP="0004532B">
      <w:pPr>
        <w:pStyle w:val="21"/>
        <w:shd w:val="clear" w:color="auto" w:fill="auto"/>
        <w:spacing w:before="0" w:after="0" w:line="240" w:lineRule="auto"/>
        <w:ind w:firstLine="709"/>
        <w:rPr>
          <w:rFonts w:ascii="Arial" w:hAnsi="Arial" w:cs="Arial"/>
          <w:sz w:val="24"/>
          <w:szCs w:val="24"/>
        </w:rPr>
      </w:pPr>
      <w:r w:rsidRPr="0004532B">
        <w:rPr>
          <w:rFonts w:ascii="Arial" w:hAnsi="Arial" w:cs="Arial"/>
          <w:sz w:val="24"/>
          <w:szCs w:val="24"/>
        </w:rPr>
        <w:t>2) в личный кабинет Заявителя на ЕПГУ, РПГУ, на электронную почту;</w:t>
      </w:r>
    </w:p>
    <w:p w:rsidR="00CE045D" w:rsidRPr="0004532B" w:rsidRDefault="005400AF" w:rsidP="0004532B">
      <w:pPr>
        <w:pStyle w:val="21"/>
        <w:shd w:val="clear" w:color="auto" w:fill="auto"/>
        <w:spacing w:before="0" w:after="0" w:line="240" w:lineRule="auto"/>
        <w:ind w:firstLine="709"/>
        <w:rPr>
          <w:rFonts w:ascii="Arial" w:hAnsi="Arial" w:cs="Arial"/>
          <w:sz w:val="24"/>
          <w:szCs w:val="24"/>
        </w:rPr>
      </w:pPr>
      <w:r w:rsidRPr="0004532B">
        <w:rPr>
          <w:rFonts w:ascii="Arial" w:hAnsi="Arial" w:cs="Arial"/>
          <w:sz w:val="24"/>
          <w:szCs w:val="24"/>
        </w:rPr>
        <w:t>3) в МФЦ</w:t>
      </w:r>
      <w:r w:rsidR="00CE045D" w:rsidRPr="0004532B">
        <w:rPr>
          <w:rFonts w:ascii="Arial" w:hAnsi="Arial" w:cs="Arial"/>
          <w:sz w:val="24"/>
          <w:szCs w:val="24"/>
        </w:rPr>
        <w:t>;</w:t>
      </w:r>
    </w:p>
    <w:p w:rsidR="00CE045D" w:rsidRPr="0004532B" w:rsidRDefault="00CE045D" w:rsidP="0004532B">
      <w:pPr>
        <w:pStyle w:val="21"/>
        <w:shd w:val="clear" w:color="auto" w:fill="auto"/>
        <w:spacing w:before="0" w:after="0" w:line="240" w:lineRule="auto"/>
        <w:ind w:firstLine="709"/>
        <w:rPr>
          <w:rFonts w:ascii="Arial" w:hAnsi="Arial" w:cs="Arial"/>
          <w:sz w:val="24"/>
          <w:szCs w:val="24"/>
        </w:rPr>
      </w:pPr>
      <w:r w:rsidRPr="0004532B">
        <w:rPr>
          <w:rFonts w:ascii="Arial" w:hAnsi="Arial" w:cs="Arial"/>
          <w:sz w:val="24"/>
          <w:szCs w:val="24"/>
        </w:rPr>
        <w:t>4) лично Заявителю либо его уполномоченному</w:t>
      </w:r>
      <w:r w:rsidR="005400AF" w:rsidRPr="0004532B">
        <w:rPr>
          <w:rFonts w:ascii="Arial" w:hAnsi="Arial" w:cs="Arial"/>
          <w:sz w:val="24"/>
          <w:szCs w:val="24"/>
        </w:rPr>
        <w:t xml:space="preserve"> представителю в Администрации.</w:t>
      </w:r>
    </w:p>
    <w:p w:rsidR="00F7504A" w:rsidRPr="0004532B" w:rsidRDefault="00F7504A" w:rsidP="0004532B">
      <w:pPr>
        <w:pStyle w:val="90"/>
        <w:numPr>
          <w:ilvl w:val="0"/>
          <w:numId w:val="1"/>
        </w:numPr>
        <w:shd w:val="clear" w:color="auto" w:fill="auto"/>
        <w:tabs>
          <w:tab w:val="left" w:pos="0"/>
        </w:tabs>
        <w:spacing w:after="0" w:line="240" w:lineRule="auto"/>
        <w:ind w:firstLine="709"/>
        <w:jc w:val="center"/>
        <w:rPr>
          <w:rFonts w:ascii="Arial" w:hAnsi="Arial" w:cs="Arial"/>
          <w:i w:val="0"/>
          <w:sz w:val="24"/>
          <w:szCs w:val="24"/>
        </w:rPr>
      </w:pPr>
      <w:r w:rsidRPr="0004532B">
        <w:rPr>
          <w:rFonts w:ascii="Arial" w:hAnsi="Arial" w:cs="Arial"/>
          <w:i w:val="0"/>
          <w:sz w:val="24"/>
          <w:szCs w:val="24"/>
        </w:rPr>
        <w:t>Срок предоставления Муниципальной услуги</w:t>
      </w:r>
    </w:p>
    <w:p w:rsidR="00105442" w:rsidRPr="0004532B" w:rsidRDefault="00105442" w:rsidP="0004532B">
      <w:pPr>
        <w:autoSpaceDE w:val="0"/>
        <w:autoSpaceDN w:val="0"/>
        <w:adjustRightInd w:val="0"/>
        <w:ind w:firstLine="709"/>
        <w:rPr>
          <w:rFonts w:eastAsiaTheme="minorHAnsi" w:cs="Arial"/>
          <w:lang w:eastAsia="en-US"/>
        </w:rPr>
      </w:pPr>
    </w:p>
    <w:p w:rsidR="00690A54" w:rsidRPr="0004532B" w:rsidRDefault="004B7A95" w:rsidP="0004532B">
      <w:pPr>
        <w:autoSpaceDE w:val="0"/>
        <w:autoSpaceDN w:val="0"/>
        <w:adjustRightInd w:val="0"/>
        <w:ind w:firstLine="709"/>
        <w:rPr>
          <w:rFonts w:eastAsiaTheme="minorHAnsi" w:cs="Arial"/>
          <w:lang w:eastAsia="en-US"/>
        </w:rPr>
      </w:pPr>
      <w:r w:rsidRPr="0004532B">
        <w:rPr>
          <w:rFonts w:eastAsiaTheme="minorHAnsi" w:cs="Arial"/>
          <w:lang w:eastAsia="en-US"/>
        </w:rPr>
        <w:t>6</w:t>
      </w:r>
      <w:r w:rsidR="004C5606" w:rsidRPr="0004532B">
        <w:rPr>
          <w:rFonts w:eastAsiaTheme="minorHAnsi" w:cs="Arial"/>
          <w:lang w:eastAsia="en-US"/>
        </w:rPr>
        <w:t xml:space="preserve">.1. </w:t>
      </w:r>
      <w:r w:rsidR="001D6014" w:rsidRPr="0004532B">
        <w:rPr>
          <w:rFonts w:eastAsiaTheme="minorHAnsi" w:cs="Arial"/>
          <w:lang w:eastAsia="en-US"/>
        </w:rPr>
        <w:t>Максимальный с</w:t>
      </w:r>
      <w:r w:rsidR="004C5606" w:rsidRPr="0004532B">
        <w:rPr>
          <w:rFonts w:eastAsiaTheme="minorHAnsi" w:cs="Arial"/>
          <w:lang w:eastAsia="en-US"/>
        </w:rPr>
        <w:t xml:space="preserve">рок предоставления </w:t>
      </w:r>
      <w:r w:rsidR="00FB0D28" w:rsidRPr="0004532B">
        <w:rPr>
          <w:rFonts w:eastAsiaTheme="minorHAnsi" w:cs="Arial"/>
          <w:lang w:eastAsia="en-US"/>
        </w:rPr>
        <w:t xml:space="preserve">Муниципальной </w:t>
      </w:r>
      <w:r w:rsidR="004C5606" w:rsidRPr="0004532B">
        <w:rPr>
          <w:rFonts w:eastAsiaTheme="minorHAnsi" w:cs="Arial"/>
          <w:lang w:eastAsia="en-US"/>
        </w:rPr>
        <w:t xml:space="preserve">услуги не должен превышать </w:t>
      </w:r>
      <w:r w:rsidR="00FB0D28" w:rsidRPr="0004532B">
        <w:rPr>
          <w:rFonts w:eastAsiaTheme="minorHAnsi" w:cs="Arial"/>
          <w:lang w:eastAsia="en-US"/>
        </w:rPr>
        <w:t>2</w:t>
      </w:r>
      <w:r w:rsidR="004C5606" w:rsidRPr="0004532B">
        <w:rPr>
          <w:rFonts w:eastAsiaTheme="minorHAnsi" w:cs="Arial"/>
          <w:lang w:eastAsia="en-US"/>
        </w:rPr>
        <w:t xml:space="preserve">0 дней со дня поступления заявления с приложением документов, необходимых для предоставления </w:t>
      </w:r>
      <w:r w:rsidR="0051552D" w:rsidRPr="0004532B">
        <w:rPr>
          <w:rFonts w:eastAsiaTheme="minorHAnsi" w:cs="Arial"/>
          <w:lang w:eastAsia="en-US"/>
        </w:rPr>
        <w:t xml:space="preserve">Муниципальной </w:t>
      </w:r>
      <w:r w:rsidR="004C5606" w:rsidRPr="0004532B">
        <w:rPr>
          <w:rFonts w:eastAsiaTheme="minorHAnsi" w:cs="Arial"/>
          <w:lang w:eastAsia="en-US"/>
        </w:rPr>
        <w:t>услуги, предусмотренных настоящим Административным регламентом.</w:t>
      </w:r>
    </w:p>
    <w:p w:rsidR="00CD42D9" w:rsidRPr="0004532B" w:rsidRDefault="00CD42D9"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04532B">
        <w:rPr>
          <w:rFonts w:eastAsiaTheme="minorHAnsi" w:cs="Arial"/>
        </w:rPr>
        <w:t>выдачи дубликата выданного в результате предоставления Муниципальной услуги документа</w:t>
      </w:r>
      <w:r w:rsidRPr="0004532B">
        <w:rPr>
          <w:rFonts w:eastAsiaTheme="minorHAnsi" w:cs="Arial"/>
          <w:lang w:eastAsia="en-US"/>
        </w:rPr>
        <w:t xml:space="preserve"> составляет 3 рабочих дня.</w:t>
      </w:r>
    </w:p>
    <w:p w:rsidR="00135ACF" w:rsidRPr="0004532B" w:rsidRDefault="004B7A95" w:rsidP="0004532B">
      <w:pPr>
        <w:autoSpaceDE w:val="0"/>
        <w:autoSpaceDN w:val="0"/>
        <w:adjustRightInd w:val="0"/>
        <w:ind w:firstLine="709"/>
        <w:rPr>
          <w:rFonts w:eastAsiaTheme="minorHAnsi" w:cs="Arial"/>
          <w:lang w:eastAsia="en-US"/>
        </w:rPr>
      </w:pPr>
      <w:r w:rsidRPr="0004532B">
        <w:rPr>
          <w:rFonts w:eastAsiaTheme="minorHAnsi" w:cs="Arial"/>
          <w:lang w:eastAsia="en-US"/>
        </w:rPr>
        <w:t>6</w:t>
      </w:r>
      <w:r w:rsidR="00CD42D9" w:rsidRPr="0004532B">
        <w:rPr>
          <w:rFonts w:eastAsiaTheme="minorHAnsi" w:cs="Arial"/>
          <w:lang w:eastAsia="en-US"/>
        </w:rPr>
        <w:t xml:space="preserve">.2. </w:t>
      </w:r>
      <w:r w:rsidR="00135ACF" w:rsidRPr="0004532B">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04532B">
        <w:rPr>
          <w:rFonts w:eastAsiaTheme="minorHAnsi" w:cs="Arial"/>
          <w:lang w:eastAsia="en-US"/>
        </w:rPr>
        <w:t>ЕПГУ, РПГУ</w:t>
      </w:r>
      <w:r w:rsidR="00135ACF" w:rsidRPr="0004532B">
        <w:rPr>
          <w:rFonts w:eastAsiaTheme="minorHAnsi" w:cs="Arial"/>
          <w:lang w:eastAsia="en-US"/>
        </w:rPr>
        <w:t xml:space="preserve">, в МФЦ. </w:t>
      </w:r>
    </w:p>
    <w:p w:rsidR="001D6014" w:rsidRPr="0004532B" w:rsidRDefault="001D6014"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способа подачи запроса. </w:t>
      </w:r>
    </w:p>
    <w:p w:rsidR="00791437" w:rsidRPr="0004532B" w:rsidRDefault="00791437" w:rsidP="0004532B">
      <w:pPr>
        <w:tabs>
          <w:tab w:val="left" w:pos="0"/>
        </w:tabs>
        <w:autoSpaceDE w:val="0"/>
        <w:autoSpaceDN w:val="0"/>
        <w:adjustRightInd w:val="0"/>
        <w:ind w:firstLine="709"/>
        <w:rPr>
          <w:rFonts w:cs="Arial"/>
        </w:rPr>
      </w:pPr>
      <w:r w:rsidRPr="0004532B">
        <w:rPr>
          <w:rFonts w:eastAsiaTheme="minorHAnsi" w:cs="Arial"/>
          <w:lang w:eastAsia="en-US"/>
        </w:rPr>
        <w:t xml:space="preserve">6.4. </w:t>
      </w:r>
      <w:r w:rsidRPr="0004532B">
        <w:rPr>
          <w:rFonts w:cs="Arial"/>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04532B">
        <w:rPr>
          <w:rFonts w:cs="Arial"/>
          <w:bCs/>
          <w:kern w:val="28"/>
        </w:rPr>
        <w:t>в собственность, аренду, постоянное (бессрочное) пользование, безвозмездное пользование</w:t>
      </w:r>
      <w:r w:rsidRPr="0004532B">
        <w:rPr>
          <w:rFonts w:cs="Arial"/>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rsidR="00791437" w:rsidRPr="0004532B" w:rsidRDefault="00791437" w:rsidP="0004532B">
      <w:pPr>
        <w:tabs>
          <w:tab w:val="left" w:pos="0"/>
        </w:tabs>
        <w:autoSpaceDE w:val="0"/>
        <w:autoSpaceDN w:val="0"/>
        <w:adjustRightInd w:val="0"/>
        <w:ind w:firstLine="709"/>
        <w:rPr>
          <w:rFonts w:cs="Arial"/>
        </w:rPr>
      </w:pPr>
      <w:r w:rsidRPr="0004532B">
        <w:rPr>
          <w:rFonts w:cs="Arial"/>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791437" w:rsidRPr="0004532B" w:rsidRDefault="00791437" w:rsidP="0004532B">
      <w:pPr>
        <w:tabs>
          <w:tab w:val="left" w:pos="0"/>
        </w:tabs>
        <w:autoSpaceDE w:val="0"/>
        <w:autoSpaceDN w:val="0"/>
        <w:adjustRightInd w:val="0"/>
        <w:ind w:firstLine="709"/>
        <w:rPr>
          <w:rFonts w:cs="Arial"/>
        </w:rPr>
      </w:pPr>
      <w:r w:rsidRPr="0004532B">
        <w:rPr>
          <w:rFonts w:cs="Arial"/>
        </w:rPr>
        <w:t xml:space="preserve">В случае неполучения документов и информации в порядке межведомственного информационного взаимодействия в течение двух рабочих </w:t>
      </w:r>
      <w:r w:rsidRPr="0004532B">
        <w:rPr>
          <w:rFonts w:cs="Arial"/>
        </w:rPr>
        <w:lastRenderedPageBreak/>
        <w:t xml:space="preserve">дней, Муниципальная услуга предоставляется в срок, установленный пунктом 6.1. настоящего Административного регламента. </w:t>
      </w:r>
    </w:p>
    <w:p w:rsidR="004B7A95" w:rsidRPr="0004532B" w:rsidRDefault="00791437" w:rsidP="0004532B">
      <w:pPr>
        <w:autoSpaceDE w:val="0"/>
        <w:autoSpaceDN w:val="0"/>
        <w:adjustRightInd w:val="0"/>
        <w:ind w:firstLine="709"/>
        <w:rPr>
          <w:rFonts w:eastAsiaTheme="minorHAnsi" w:cs="Arial"/>
          <w:lang w:eastAsia="en-US"/>
        </w:rPr>
      </w:pPr>
      <w:r w:rsidRPr="0004532B">
        <w:rPr>
          <w:rFonts w:cs="Arial"/>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791437" w:rsidRPr="0004532B" w:rsidRDefault="00791437" w:rsidP="0004532B">
      <w:pPr>
        <w:autoSpaceDE w:val="0"/>
        <w:autoSpaceDN w:val="0"/>
        <w:adjustRightInd w:val="0"/>
        <w:ind w:firstLine="709"/>
        <w:rPr>
          <w:rFonts w:eastAsiaTheme="minorHAnsi" w:cs="Arial"/>
          <w:lang w:eastAsia="en-US"/>
        </w:rPr>
      </w:pPr>
    </w:p>
    <w:p w:rsidR="004B7A95" w:rsidRPr="0004532B" w:rsidRDefault="004B7A95" w:rsidP="0004532B">
      <w:pPr>
        <w:pStyle w:val="90"/>
        <w:numPr>
          <w:ilvl w:val="0"/>
          <w:numId w:val="1"/>
        </w:numPr>
        <w:shd w:val="clear" w:color="auto" w:fill="auto"/>
        <w:tabs>
          <w:tab w:val="left" w:pos="426"/>
        </w:tabs>
        <w:spacing w:after="0" w:line="240" w:lineRule="auto"/>
        <w:ind w:firstLine="709"/>
        <w:jc w:val="center"/>
        <w:rPr>
          <w:rFonts w:ascii="Arial" w:hAnsi="Arial" w:cs="Arial"/>
          <w:i w:val="0"/>
          <w:sz w:val="24"/>
          <w:szCs w:val="24"/>
        </w:rPr>
      </w:pPr>
      <w:r w:rsidRPr="0004532B">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04532B" w:rsidRDefault="004B7A95" w:rsidP="0004532B">
      <w:pPr>
        <w:pStyle w:val="90"/>
        <w:shd w:val="clear" w:color="auto" w:fill="auto"/>
        <w:tabs>
          <w:tab w:val="left" w:pos="1120"/>
        </w:tabs>
        <w:spacing w:after="0" w:line="240" w:lineRule="auto"/>
        <w:ind w:firstLine="709"/>
        <w:rPr>
          <w:rFonts w:ascii="Arial" w:hAnsi="Arial" w:cs="Arial"/>
          <w:i w:val="0"/>
          <w:sz w:val="24"/>
          <w:szCs w:val="24"/>
        </w:rPr>
      </w:pPr>
    </w:p>
    <w:p w:rsidR="004B7A95" w:rsidRPr="0004532B" w:rsidRDefault="004B7A95" w:rsidP="0004532B">
      <w:pPr>
        <w:pStyle w:val="21"/>
        <w:shd w:val="clear" w:color="auto" w:fill="auto"/>
        <w:tabs>
          <w:tab w:val="left" w:pos="1300"/>
        </w:tabs>
        <w:spacing w:before="0" w:after="0" w:line="240" w:lineRule="auto"/>
        <w:ind w:firstLine="709"/>
        <w:rPr>
          <w:rFonts w:ascii="Arial" w:hAnsi="Arial" w:cs="Arial"/>
          <w:sz w:val="24"/>
          <w:szCs w:val="24"/>
        </w:rPr>
      </w:pPr>
      <w:r w:rsidRPr="0004532B">
        <w:rPr>
          <w:rFonts w:ascii="Arial" w:hAnsi="Arial" w:cs="Arial"/>
          <w:sz w:val="24"/>
          <w:szCs w:val="24"/>
        </w:rPr>
        <w:t>Муниципальная услуга предоставляется бесплатно.</w:t>
      </w:r>
    </w:p>
    <w:p w:rsidR="004B7A95" w:rsidRPr="0004532B" w:rsidRDefault="004B7A95" w:rsidP="0004532B">
      <w:pPr>
        <w:pStyle w:val="21"/>
        <w:shd w:val="clear" w:color="auto" w:fill="auto"/>
        <w:tabs>
          <w:tab w:val="left" w:pos="1300"/>
        </w:tabs>
        <w:spacing w:before="0" w:after="0" w:line="240" w:lineRule="auto"/>
        <w:ind w:firstLine="709"/>
        <w:rPr>
          <w:rFonts w:ascii="Arial" w:hAnsi="Arial" w:cs="Arial"/>
          <w:sz w:val="24"/>
          <w:szCs w:val="24"/>
        </w:rPr>
      </w:pPr>
    </w:p>
    <w:p w:rsidR="004B7A95" w:rsidRPr="0004532B" w:rsidRDefault="004B7A95" w:rsidP="0004532B">
      <w:pPr>
        <w:pStyle w:val="90"/>
        <w:numPr>
          <w:ilvl w:val="0"/>
          <w:numId w:val="1"/>
        </w:numPr>
        <w:shd w:val="clear" w:color="auto" w:fill="auto"/>
        <w:tabs>
          <w:tab w:val="left" w:pos="0"/>
          <w:tab w:val="left" w:pos="426"/>
        </w:tabs>
        <w:spacing w:after="0" w:line="240" w:lineRule="auto"/>
        <w:ind w:firstLine="709"/>
        <w:jc w:val="center"/>
        <w:rPr>
          <w:rFonts w:ascii="Arial" w:hAnsi="Arial" w:cs="Arial"/>
          <w:i w:val="0"/>
          <w:sz w:val="24"/>
          <w:szCs w:val="24"/>
        </w:rPr>
      </w:pPr>
      <w:r w:rsidRPr="0004532B">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04532B">
        <w:rPr>
          <w:rFonts w:ascii="Arial" w:hAnsi="Arial" w:cs="Arial"/>
          <w:i w:val="0"/>
          <w:sz w:val="24"/>
          <w:szCs w:val="24"/>
        </w:rPr>
        <w:t>оставления Муниципальной услуги*</w:t>
      </w:r>
    </w:p>
    <w:p w:rsidR="004B7A95" w:rsidRPr="0004532B" w:rsidRDefault="004B7A95" w:rsidP="0004532B">
      <w:pPr>
        <w:pStyle w:val="21"/>
        <w:shd w:val="clear" w:color="auto" w:fill="auto"/>
        <w:tabs>
          <w:tab w:val="left" w:pos="1276"/>
        </w:tabs>
        <w:spacing w:before="0" w:after="0" w:line="240" w:lineRule="auto"/>
        <w:ind w:firstLine="709"/>
        <w:rPr>
          <w:rFonts w:ascii="Arial" w:hAnsi="Arial" w:cs="Arial"/>
          <w:sz w:val="24"/>
          <w:szCs w:val="24"/>
        </w:rPr>
      </w:pPr>
    </w:p>
    <w:p w:rsidR="004B7A95" w:rsidRPr="0004532B" w:rsidRDefault="004B7A95" w:rsidP="0004532B">
      <w:pPr>
        <w:pStyle w:val="21"/>
        <w:shd w:val="clear" w:color="auto" w:fill="auto"/>
        <w:tabs>
          <w:tab w:val="left" w:pos="1276"/>
        </w:tabs>
        <w:spacing w:before="0" w:after="0" w:line="240" w:lineRule="auto"/>
        <w:ind w:firstLine="709"/>
        <w:rPr>
          <w:rFonts w:ascii="Arial" w:hAnsi="Arial" w:cs="Arial"/>
          <w:sz w:val="24"/>
          <w:szCs w:val="24"/>
        </w:rPr>
      </w:pPr>
      <w:r w:rsidRPr="0004532B">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04532B" w:rsidRDefault="004B7A95" w:rsidP="0004532B">
      <w:pPr>
        <w:pStyle w:val="21"/>
        <w:shd w:val="clear" w:color="auto" w:fill="auto"/>
        <w:tabs>
          <w:tab w:val="left" w:pos="1276"/>
        </w:tabs>
        <w:spacing w:before="0" w:after="0" w:line="240" w:lineRule="auto"/>
        <w:ind w:firstLine="709"/>
        <w:rPr>
          <w:rFonts w:ascii="Arial" w:hAnsi="Arial" w:cs="Arial"/>
          <w:sz w:val="24"/>
          <w:szCs w:val="24"/>
        </w:rPr>
      </w:pPr>
    </w:p>
    <w:p w:rsidR="004B7A95" w:rsidRPr="0004532B" w:rsidRDefault="004B7A95" w:rsidP="0004532B">
      <w:pPr>
        <w:pStyle w:val="90"/>
        <w:numPr>
          <w:ilvl w:val="0"/>
          <w:numId w:val="1"/>
        </w:numPr>
        <w:shd w:val="clear" w:color="auto" w:fill="auto"/>
        <w:tabs>
          <w:tab w:val="left" w:pos="0"/>
          <w:tab w:val="left" w:pos="426"/>
        </w:tabs>
        <w:spacing w:after="0" w:line="240" w:lineRule="auto"/>
        <w:ind w:firstLine="709"/>
        <w:jc w:val="center"/>
        <w:rPr>
          <w:rFonts w:ascii="Arial" w:hAnsi="Arial" w:cs="Arial"/>
          <w:i w:val="0"/>
          <w:sz w:val="24"/>
          <w:szCs w:val="24"/>
        </w:rPr>
      </w:pPr>
      <w:r w:rsidRPr="0004532B">
        <w:rPr>
          <w:rFonts w:ascii="Arial" w:hAnsi="Arial" w:cs="Arial"/>
          <w:i w:val="0"/>
          <w:sz w:val="24"/>
          <w:szCs w:val="24"/>
        </w:rPr>
        <w:t>Срок регистрации запроса Заявителя о предоставлении Муниципальной услуги</w:t>
      </w:r>
    </w:p>
    <w:p w:rsidR="004B7A95" w:rsidRPr="0004532B" w:rsidRDefault="004B7A95" w:rsidP="0004532B">
      <w:pPr>
        <w:pStyle w:val="21"/>
        <w:shd w:val="clear" w:color="auto" w:fill="auto"/>
        <w:tabs>
          <w:tab w:val="left" w:pos="1134"/>
        </w:tabs>
        <w:spacing w:before="0" w:after="0" w:line="240" w:lineRule="auto"/>
        <w:ind w:firstLine="709"/>
        <w:rPr>
          <w:rFonts w:ascii="Arial" w:hAnsi="Arial" w:cs="Arial"/>
          <w:sz w:val="24"/>
          <w:szCs w:val="24"/>
        </w:rPr>
      </w:pPr>
    </w:p>
    <w:p w:rsidR="004B7A95" w:rsidRPr="0004532B" w:rsidRDefault="001B117B" w:rsidP="0004532B">
      <w:pPr>
        <w:pStyle w:val="21"/>
        <w:shd w:val="clear" w:color="auto" w:fill="auto"/>
        <w:tabs>
          <w:tab w:val="left" w:pos="1134"/>
        </w:tabs>
        <w:spacing w:before="0" w:after="0" w:line="240" w:lineRule="auto"/>
        <w:ind w:firstLine="709"/>
        <w:rPr>
          <w:rFonts w:ascii="Arial" w:hAnsi="Arial" w:cs="Arial"/>
          <w:sz w:val="24"/>
          <w:szCs w:val="24"/>
        </w:rPr>
      </w:pPr>
      <w:r w:rsidRPr="0004532B">
        <w:rPr>
          <w:rFonts w:ascii="Arial" w:hAnsi="Arial" w:cs="Arial"/>
          <w:sz w:val="24"/>
          <w:szCs w:val="24"/>
        </w:rPr>
        <w:t>9</w:t>
      </w:r>
      <w:r w:rsidR="004B7A95" w:rsidRPr="0004532B">
        <w:rPr>
          <w:rFonts w:ascii="Arial" w:hAnsi="Arial" w:cs="Arial"/>
          <w:sz w:val="24"/>
          <w:szCs w:val="24"/>
        </w:rPr>
        <w:t xml:space="preserve">.1. Регистрация запроса </w:t>
      </w:r>
      <w:r w:rsidR="00F17A54" w:rsidRPr="0004532B">
        <w:rPr>
          <w:rFonts w:ascii="Arial" w:hAnsi="Arial" w:cs="Arial"/>
          <w:sz w:val="24"/>
          <w:szCs w:val="24"/>
        </w:rPr>
        <w:t xml:space="preserve">Заявителя с прилагаемыми документами </w:t>
      </w:r>
      <w:r w:rsidR="004B7A95" w:rsidRPr="0004532B">
        <w:rPr>
          <w:rFonts w:ascii="Arial" w:hAnsi="Arial" w:cs="Arial"/>
          <w:sz w:val="24"/>
          <w:szCs w:val="24"/>
        </w:rPr>
        <w:t xml:space="preserve">осуществляется в </w:t>
      </w:r>
      <w:r w:rsidR="00F17A54" w:rsidRPr="0004532B">
        <w:rPr>
          <w:rFonts w:ascii="Arial" w:hAnsi="Arial" w:cs="Arial"/>
          <w:sz w:val="24"/>
          <w:szCs w:val="24"/>
        </w:rPr>
        <w:t xml:space="preserve">течение одного рабочего </w:t>
      </w:r>
      <w:r w:rsidR="004B7A95" w:rsidRPr="0004532B">
        <w:rPr>
          <w:rFonts w:ascii="Arial" w:hAnsi="Arial" w:cs="Arial"/>
          <w:sz w:val="24"/>
          <w:szCs w:val="24"/>
        </w:rPr>
        <w:t>дн</w:t>
      </w:r>
      <w:r w:rsidR="00F17A54" w:rsidRPr="0004532B">
        <w:rPr>
          <w:rFonts w:ascii="Arial" w:hAnsi="Arial" w:cs="Arial"/>
          <w:sz w:val="24"/>
          <w:szCs w:val="24"/>
        </w:rPr>
        <w:t>я</w:t>
      </w:r>
      <w:r w:rsidR="005400AF" w:rsidRPr="0004532B">
        <w:rPr>
          <w:rFonts w:ascii="Arial" w:hAnsi="Arial" w:cs="Arial"/>
          <w:sz w:val="24"/>
          <w:szCs w:val="24"/>
        </w:rPr>
        <w:t xml:space="preserve"> </w:t>
      </w:r>
      <w:r w:rsidR="00A10470" w:rsidRPr="0004532B">
        <w:rPr>
          <w:rFonts w:ascii="Arial" w:hAnsi="Arial" w:cs="Arial"/>
          <w:sz w:val="24"/>
          <w:szCs w:val="24"/>
        </w:rPr>
        <w:t>одним из способов, указанных в Приложении № 3 к настоящему Административному регламенту</w:t>
      </w:r>
      <w:r w:rsidR="004B7A95" w:rsidRPr="0004532B">
        <w:rPr>
          <w:rFonts w:ascii="Arial" w:hAnsi="Arial" w:cs="Arial"/>
          <w:sz w:val="24"/>
          <w:szCs w:val="24"/>
        </w:rPr>
        <w:t>.</w:t>
      </w:r>
    </w:p>
    <w:p w:rsidR="004B7A95" w:rsidRPr="0004532B" w:rsidRDefault="001B117B" w:rsidP="0004532B">
      <w:pPr>
        <w:pStyle w:val="21"/>
        <w:shd w:val="clear" w:color="auto" w:fill="auto"/>
        <w:tabs>
          <w:tab w:val="left" w:pos="1134"/>
        </w:tabs>
        <w:spacing w:before="0" w:after="0" w:line="240" w:lineRule="auto"/>
        <w:ind w:firstLine="709"/>
        <w:rPr>
          <w:rFonts w:ascii="Arial" w:hAnsi="Arial" w:cs="Arial"/>
          <w:sz w:val="24"/>
          <w:szCs w:val="24"/>
        </w:rPr>
      </w:pPr>
      <w:r w:rsidRPr="0004532B">
        <w:rPr>
          <w:rFonts w:ascii="Arial" w:hAnsi="Arial" w:cs="Arial"/>
          <w:sz w:val="24"/>
          <w:szCs w:val="24"/>
        </w:rPr>
        <w:t>9</w:t>
      </w:r>
      <w:r w:rsidR="004B7A95" w:rsidRPr="0004532B">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04532B" w:rsidRDefault="00A10470" w:rsidP="0004532B">
      <w:pPr>
        <w:pStyle w:val="21"/>
        <w:shd w:val="clear" w:color="auto" w:fill="auto"/>
        <w:tabs>
          <w:tab w:val="left" w:pos="1134"/>
        </w:tabs>
        <w:spacing w:before="0" w:after="0" w:line="240" w:lineRule="auto"/>
        <w:ind w:firstLine="709"/>
        <w:rPr>
          <w:rFonts w:ascii="Arial" w:hAnsi="Arial" w:cs="Arial"/>
          <w:sz w:val="24"/>
          <w:szCs w:val="24"/>
        </w:rPr>
      </w:pPr>
    </w:p>
    <w:p w:rsidR="00A10470" w:rsidRPr="0004532B" w:rsidRDefault="00A10470" w:rsidP="0004532B">
      <w:pPr>
        <w:pStyle w:val="90"/>
        <w:shd w:val="clear" w:color="auto" w:fill="auto"/>
        <w:spacing w:after="0" w:line="240" w:lineRule="auto"/>
        <w:ind w:firstLine="709"/>
        <w:jc w:val="center"/>
        <w:rPr>
          <w:rFonts w:ascii="Arial" w:hAnsi="Arial" w:cs="Arial"/>
          <w:i w:val="0"/>
          <w:sz w:val="24"/>
          <w:szCs w:val="24"/>
        </w:rPr>
      </w:pPr>
      <w:r w:rsidRPr="0004532B">
        <w:rPr>
          <w:rFonts w:ascii="Arial" w:hAnsi="Arial" w:cs="Arial"/>
          <w:i w:val="0"/>
          <w:sz w:val="24"/>
          <w:szCs w:val="24"/>
        </w:rPr>
        <w:t>10. Требования к помещениям, в которых предоставляется Муниципальная услуга*</w:t>
      </w:r>
    </w:p>
    <w:p w:rsidR="00A10470" w:rsidRPr="0004532B" w:rsidRDefault="00A10470" w:rsidP="0004532B">
      <w:pPr>
        <w:pStyle w:val="21"/>
        <w:shd w:val="clear" w:color="auto" w:fill="auto"/>
        <w:tabs>
          <w:tab w:val="left" w:pos="851"/>
        </w:tabs>
        <w:spacing w:before="0" w:after="0" w:line="240" w:lineRule="auto"/>
        <w:ind w:firstLine="709"/>
        <w:rPr>
          <w:rFonts w:ascii="Arial" w:hAnsi="Arial" w:cs="Arial"/>
          <w:sz w:val="24"/>
          <w:szCs w:val="24"/>
        </w:rPr>
      </w:pPr>
    </w:p>
    <w:p w:rsidR="00A10470" w:rsidRPr="0004532B" w:rsidRDefault="00A10470" w:rsidP="0004532B">
      <w:pPr>
        <w:pStyle w:val="21"/>
        <w:shd w:val="clear" w:color="auto" w:fill="auto"/>
        <w:tabs>
          <w:tab w:val="left" w:pos="851"/>
        </w:tabs>
        <w:spacing w:before="0" w:after="0" w:line="240" w:lineRule="auto"/>
        <w:ind w:firstLine="709"/>
        <w:rPr>
          <w:rFonts w:ascii="Arial" w:hAnsi="Arial" w:cs="Arial"/>
          <w:sz w:val="24"/>
          <w:szCs w:val="24"/>
        </w:rPr>
      </w:pPr>
      <w:r w:rsidRPr="0004532B">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04532B">
        <w:rPr>
          <w:rFonts w:ascii="Arial" w:hAnsi="Arial" w:cs="Arial"/>
          <w:sz w:val="24"/>
          <w:szCs w:val="24"/>
        </w:rPr>
        <w:t>, на Портале Воронежской области</w:t>
      </w:r>
      <w:r w:rsidRPr="0004532B">
        <w:rPr>
          <w:rFonts w:ascii="Arial" w:hAnsi="Arial" w:cs="Arial"/>
          <w:sz w:val="24"/>
          <w:szCs w:val="24"/>
        </w:rPr>
        <w:t>.</w:t>
      </w:r>
    </w:p>
    <w:p w:rsidR="00A10470" w:rsidRPr="0004532B" w:rsidRDefault="00A10470" w:rsidP="0004532B">
      <w:pPr>
        <w:pStyle w:val="21"/>
        <w:shd w:val="clear" w:color="auto" w:fill="auto"/>
        <w:tabs>
          <w:tab w:val="left" w:pos="851"/>
          <w:tab w:val="left" w:pos="972"/>
        </w:tabs>
        <w:spacing w:before="0" w:after="0" w:line="240" w:lineRule="auto"/>
        <w:ind w:firstLine="709"/>
        <w:rPr>
          <w:rFonts w:ascii="Arial" w:hAnsi="Arial" w:cs="Arial"/>
          <w:sz w:val="24"/>
          <w:szCs w:val="24"/>
        </w:rPr>
      </w:pPr>
    </w:p>
    <w:p w:rsidR="00A10470" w:rsidRPr="0004532B" w:rsidRDefault="00A10470" w:rsidP="0004532B">
      <w:pPr>
        <w:pStyle w:val="90"/>
        <w:shd w:val="clear" w:color="auto" w:fill="auto"/>
        <w:tabs>
          <w:tab w:val="left" w:pos="0"/>
        </w:tabs>
        <w:spacing w:after="0" w:line="240" w:lineRule="auto"/>
        <w:ind w:firstLine="709"/>
        <w:jc w:val="center"/>
        <w:rPr>
          <w:rFonts w:ascii="Arial" w:hAnsi="Arial" w:cs="Arial"/>
          <w:i w:val="0"/>
          <w:sz w:val="24"/>
          <w:szCs w:val="24"/>
        </w:rPr>
      </w:pPr>
      <w:r w:rsidRPr="0004532B">
        <w:rPr>
          <w:rFonts w:ascii="Arial" w:hAnsi="Arial" w:cs="Arial"/>
          <w:i w:val="0"/>
          <w:sz w:val="24"/>
          <w:szCs w:val="24"/>
        </w:rPr>
        <w:t xml:space="preserve">11. Показатели </w:t>
      </w:r>
      <w:r w:rsidR="00BA3D8C" w:rsidRPr="0004532B">
        <w:rPr>
          <w:rFonts w:ascii="Arial" w:hAnsi="Arial" w:cs="Arial"/>
          <w:i w:val="0"/>
          <w:sz w:val="24"/>
          <w:szCs w:val="24"/>
        </w:rPr>
        <w:t xml:space="preserve">качества </w:t>
      </w:r>
      <w:r w:rsidR="00F20236" w:rsidRPr="0004532B">
        <w:rPr>
          <w:rFonts w:ascii="Arial" w:hAnsi="Arial" w:cs="Arial"/>
          <w:i w:val="0"/>
          <w:sz w:val="24"/>
          <w:szCs w:val="24"/>
        </w:rPr>
        <w:t xml:space="preserve">и доступности </w:t>
      </w:r>
      <w:r w:rsidRPr="0004532B">
        <w:rPr>
          <w:rFonts w:ascii="Arial" w:hAnsi="Arial" w:cs="Arial"/>
          <w:i w:val="0"/>
          <w:sz w:val="24"/>
          <w:szCs w:val="24"/>
        </w:rPr>
        <w:t>Муниципальной услуги</w:t>
      </w:r>
    </w:p>
    <w:p w:rsidR="00A10470" w:rsidRPr="0004532B" w:rsidRDefault="00A10470" w:rsidP="0004532B">
      <w:pPr>
        <w:pStyle w:val="90"/>
        <w:shd w:val="clear" w:color="auto" w:fill="auto"/>
        <w:tabs>
          <w:tab w:val="left" w:pos="0"/>
        </w:tabs>
        <w:spacing w:after="0" w:line="240" w:lineRule="auto"/>
        <w:ind w:firstLine="709"/>
        <w:rPr>
          <w:rFonts w:ascii="Arial" w:hAnsi="Arial" w:cs="Arial"/>
          <w:i w:val="0"/>
          <w:sz w:val="24"/>
          <w:szCs w:val="24"/>
        </w:rPr>
      </w:pPr>
    </w:p>
    <w:p w:rsidR="00A10470" w:rsidRPr="0004532B" w:rsidRDefault="00A10470" w:rsidP="0004532B">
      <w:pPr>
        <w:pStyle w:val="21"/>
        <w:shd w:val="clear" w:color="auto" w:fill="auto"/>
        <w:tabs>
          <w:tab w:val="left" w:pos="1385"/>
        </w:tabs>
        <w:spacing w:before="0" w:after="0" w:line="240" w:lineRule="auto"/>
        <w:ind w:firstLine="709"/>
        <w:rPr>
          <w:rFonts w:ascii="Arial" w:hAnsi="Arial" w:cs="Arial"/>
          <w:sz w:val="24"/>
          <w:szCs w:val="24"/>
        </w:rPr>
      </w:pPr>
      <w:r w:rsidRPr="0004532B">
        <w:rPr>
          <w:rFonts w:ascii="Arial" w:hAnsi="Arial" w:cs="Arial"/>
          <w:sz w:val="24"/>
          <w:szCs w:val="24"/>
        </w:rPr>
        <w:t xml:space="preserve">Перечень показателей качества </w:t>
      </w:r>
      <w:r w:rsidR="00F20236" w:rsidRPr="0004532B">
        <w:rPr>
          <w:rFonts w:ascii="Arial" w:hAnsi="Arial" w:cs="Arial"/>
          <w:sz w:val="24"/>
          <w:szCs w:val="24"/>
        </w:rPr>
        <w:t xml:space="preserve">и доступности </w:t>
      </w:r>
      <w:r w:rsidRPr="0004532B">
        <w:rPr>
          <w:rFonts w:ascii="Arial" w:hAnsi="Arial" w:cs="Arial"/>
          <w:sz w:val="24"/>
          <w:szCs w:val="24"/>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04532B">
        <w:rPr>
          <w:rFonts w:ascii="Arial" w:hAnsi="Arial" w:cs="Arial"/>
          <w:sz w:val="24"/>
          <w:szCs w:val="24"/>
        </w:rPr>
        <w:t>, на Портале Воронежской области</w:t>
      </w:r>
      <w:r w:rsidRPr="0004532B">
        <w:rPr>
          <w:rFonts w:ascii="Arial" w:hAnsi="Arial" w:cs="Arial"/>
          <w:sz w:val="24"/>
          <w:szCs w:val="24"/>
        </w:rPr>
        <w:t>.</w:t>
      </w:r>
    </w:p>
    <w:p w:rsidR="00A10470" w:rsidRPr="0004532B" w:rsidRDefault="00A10470" w:rsidP="0004532B">
      <w:pPr>
        <w:pStyle w:val="21"/>
        <w:shd w:val="clear" w:color="auto" w:fill="auto"/>
        <w:tabs>
          <w:tab w:val="left" w:pos="1373"/>
        </w:tabs>
        <w:spacing w:before="0" w:after="0" w:line="240" w:lineRule="auto"/>
        <w:ind w:firstLine="709"/>
        <w:rPr>
          <w:rFonts w:ascii="Arial" w:hAnsi="Arial" w:cs="Arial"/>
          <w:sz w:val="24"/>
          <w:szCs w:val="24"/>
        </w:rPr>
      </w:pPr>
    </w:p>
    <w:p w:rsidR="00E121B4" w:rsidRPr="0004532B" w:rsidRDefault="00A10470" w:rsidP="0004532B">
      <w:pPr>
        <w:pStyle w:val="90"/>
        <w:shd w:val="clear" w:color="auto" w:fill="auto"/>
        <w:tabs>
          <w:tab w:val="left" w:pos="0"/>
        </w:tabs>
        <w:spacing w:after="0" w:line="240" w:lineRule="auto"/>
        <w:ind w:firstLine="709"/>
        <w:jc w:val="center"/>
        <w:rPr>
          <w:rFonts w:ascii="Arial" w:hAnsi="Arial" w:cs="Arial"/>
          <w:i w:val="0"/>
          <w:sz w:val="24"/>
          <w:szCs w:val="24"/>
        </w:rPr>
      </w:pPr>
      <w:r w:rsidRPr="0004532B">
        <w:rPr>
          <w:rFonts w:ascii="Arial" w:hAnsi="Arial" w:cs="Arial"/>
          <w:i w:val="0"/>
          <w:sz w:val="24"/>
          <w:szCs w:val="24"/>
        </w:rPr>
        <w:t>1</w:t>
      </w:r>
      <w:r w:rsidR="00E121B4" w:rsidRPr="0004532B">
        <w:rPr>
          <w:rFonts w:ascii="Arial" w:hAnsi="Arial" w:cs="Arial"/>
          <w:i w:val="0"/>
          <w:sz w:val="24"/>
          <w:szCs w:val="24"/>
        </w:rPr>
        <w:t>2</w:t>
      </w:r>
      <w:r w:rsidRPr="0004532B">
        <w:rPr>
          <w:rFonts w:ascii="Arial" w:hAnsi="Arial" w:cs="Arial"/>
          <w:i w:val="0"/>
          <w:sz w:val="24"/>
          <w:szCs w:val="24"/>
        </w:rPr>
        <w:t>. Иные требования к предоставлению Муниципальной услуги</w:t>
      </w:r>
    </w:p>
    <w:p w:rsidR="00A10470" w:rsidRPr="0004532B" w:rsidRDefault="00A10470" w:rsidP="0004532B">
      <w:pPr>
        <w:pStyle w:val="90"/>
        <w:shd w:val="clear" w:color="auto" w:fill="auto"/>
        <w:tabs>
          <w:tab w:val="left" w:pos="0"/>
        </w:tabs>
        <w:spacing w:after="0" w:line="240" w:lineRule="auto"/>
        <w:ind w:firstLine="709"/>
        <w:rPr>
          <w:rFonts w:ascii="Arial" w:hAnsi="Arial" w:cs="Arial"/>
          <w:i w:val="0"/>
          <w:sz w:val="24"/>
          <w:szCs w:val="24"/>
        </w:rPr>
      </w:pPr>
    </w:p>
    <w:p w:rsidR="00A10470" w:rsidRPr="0004532B" w:rsidRDefault="00A10470" w:rsidP="0004532B">
      <w:pPr>
        <w:autoSpaceDE w:val="0"/>
        <w:autoSpaceDN w:val="0"/>
        <w:adjustRightInd w:val="0"/>
        <w:ind w:firstLine="709"/>
        <w:rPr>
          <w:rFonts w:cs="Arial"/>
        </w:rPr>
      </w:pPr>
      <w:r w:rsidRPr="0004532B">
        <w:rPr>
          <w:rFonts w:cs="Arial"/>
        </w:rPr>
        <w:t>1</w:t>
      </w:r>
      <w:r w:rsidR="00DA2913" w:rsidRPr="0004532B">
        <w:rPr>
          <w:rFonts w:cs="Arial"/>
        </w:rPr>
        <w:t>2</w:t>
      </w:r>
      <w:r w:rsidRPr="0004532B">
        <w:rPr>
          <w:rFonts w:cs="Arial"/>
        </w:rPr>
        <w:t>.1. Необходимыми и обязательными для предоставления Муниципальной услуги, являются следующие услуги:</w:t>
      </w:r>
    </w:p>
    <w:p w:rsidR="00A10470" w:rsidRPr="0004532B" w:rsidRDefault="00A10470" w:rsidP="0004532B">
      <w:pPr>
        <w:autoSpaceDE w:val="0"/>
        <w:autoSpaceDN w:val="0"/>
        <w:adjustRightInd w:val="0"/>
        <w:ind w:firstLine="709"/>
        <w:rPr>
          <w:rFonts w:cs="Arial"/>
        </w:rPr>
      </w:pPr>
      <w:r w:rsidRPr="0004532B">
        <w:rPr>
          <w:rFonts w:cs="Arial"/>
        </w:rPr>
        <w:t>1</w:t>
      </w:r>
      <w:r w:rsidR="00DA2913" w:rsidRPr="0004532B">
        <w:rPr>
          <w:rFonts w:cs="Arial"/>
        </w:rPr>
        <w:t>2</w:t>
      </w:r>
      <w:r w:rsidRPr="0004532B">
        <w:rPr>
          <w:rFonts w:cs="Arial"/>
        </w:rPr>
        <w:t>.1.1. Кадастровые работы в целях осуществления государственного кадастрового учета земельного участка.</w:t>
      </w:r>
    </w:p>
    <w:p w:rsidR="00A10470" w:rsidRPr="0004532B" w:rsidRDefault="00A10470" w:rsidP="0004532B">
      <w:pPr>
        <w:autoSpaceDE w:val="0"/>
        <w:autoSpaceDN w:val="0"/>
        <w:adjustRightInd w:val="0"/>
        <w:ind w:firstLine="709"/>
        <w:rPr>
          <w:rFonts w:cs="Arial"/>
        </w:rPr>
      </w:pPr>
      <w:r w:rsidRPr="0004532B">
        <w:rPr>
          <w:rFonts w:cs="Arial"/>
        </w:rPr>
        <w:lastRenderedPageBreak/>
        <w:t>1</w:t>
      </w:r>
      <w:r w:rsidR="00DA2913" w:rsidRPr="0004532B">
        <w:rPr>
          <w:rFonts w:cs="Arial"/>
        </w:rPr>
        <w:t>2</w:t>
      </w:r>
      <w:r w:rsidRPr="0004532B">
        <w:rPr>
          <w:rFonts w:cs="Arial"/>
        </w:rPr>
        <w:t xml:space="preserve">.1.2. </w:t>
      </w:r>
      <w:r w:rsidR="00DA2913" w:rsidRPr="0004532B">
        <w:rPr>
          <w:rFonts w:cs="Arial"/>
        </w:rPr>
        <w:t>Государственный кадастровый учет недвижимого имущества и (или) государственная регистрация прав на недвижимое имущество</w:t>
      </w:r>
      <w:r w:rsidRPr="0004532B">
        <w:rPr>
          <w:rFonts w:cs="Arial"/>
        </w:rPr>
        <w:t>.</w:t>
      </w:r>
    </w:p>
    <w:p w:rsidR="00A10470" w:rsidRPr="0004532B" w:rsidRDefault="00A10470" w:rsidP="0004532B">
      <w:pPr>
        <w:autoSpaceDE w:val="0"/>
        <w:autoSpaceDN w:val="0"/>
        <w:adjustRightInd w:val="0"/>
        <w:ind w:firstLine="709"/>
        <w:rPr>
          <w:rFonts w:cs="Arial"/>
        </w:rPr>
      </w:pPr>
      <w:r w:rsidRPr="0004532B">
        <w:rPr>
          <w:rFonts w:cs="Arial"/>
        </w:rPr>
        <w:t>1</w:t>
      </w:r>
      <w:r w:rsidR="00DA2913" w:rsidRPr="0004532B">
        <w:rPr>
          <w:rFonts w:cs="Arial"/>
        </w:rPr>
        <w:t>2</w:t>
      </w:r>
      <w:r w:rsidRPr="0004532B">
        <w:rPr>
          <w:rFonts w:cs="Arial"/>
        </w:rPr>
        <w:t xml:space="preserve">.2. </w:t>
      </w:r>
      <w:r w:rsidR="00DA2913" w:rsidRPr="0004532B">
        <w:rPr>
          <w:rFonts w:cs="Arial"/>
        </w:rPr>
        <w:t>За предоставление услуг, указанных в пункте 12.1 настоящего Административного регламента,</w:t>
      </w:r>
      <w:r w:rsidRPr="0004532B">
        <w:rPr>
          <w:rFonts w:cs="Arial"/>
        </w:rPr>
        <w:t xml:space="preserve"> взимается </w:t>
      </w:r>
      <w:r w:rsidR="00DA2913" w:rsidRPr="0004532B">
        <w:rPr>
          <w:rFonts w:cs="Arial"/>
        </w:rPr>
        <w:t>плата</w:t>
      </w:r>
      <w:r w:rsidRPr="0004532B">
        <w:rPr>
          <w:rFonts w:cs="Arial"/>
        </w:rPr>
        <w:t>:</w:t>
      </w:r>
    </w:p>
    <w:p w:rsidR="00A10470" w:rsidRPr="0004532B" w:rsidRDefault="00A10470" w:rsidP="0004532B">
      <w:pPr>
        <w:autoSpaceDE w:val="0"/>
        <w:autoSpaceDN w:val="0"/>
        <w:adjustRightInd w:val="0"/>
        <w:ind w:firstLine="709"/>
        <w:rPr>
          <w:rFonts w:cs="Arial"/>
        </w:rPr>
      </w:pPr>
      <w:r w:rsidRPr="0004532B">
        <w:rPr>
          <w:rFonts w:cs="Arial"/>
        </w:rPr>
        <w:t xml:space="preserve">- </w:t>
      </w:r>
      <w:r w:rsidR="00DA2913" w:rsidRPr="0004532B">
        <w:rPr>
          <w:rFonts w:cs="Arial"/>
        </w:rPr>
        <w:t xml:space="preserve">за </w:t>
      </w:r>
      <w:r w:rsidRPr="0004532B">
        <w:rPr>
          <w:rFonts w:cs="Arial"/>
        </w:rPr>
        <w:t xml:space="preserve">выполнение кадастровых работ – </w:t>
      </w:r>
      <w:r w:rsidR="00DA2913" w:rsidRPr="0004532B">
        <w:rPr>
          <w:rFonts w:cs="Arial"/>
        </w:rPr>
        <w:t xml:space="preserve">в </w:t>
      </w:r>
      <w:r w:rsidRPr="0004532B">
        <w:rPr>
          <w:rFonts w:cs="Arial"/>
        </w:rPr>
        <w:t>размер</w:t>
      </w:r>
      <w:r w:rsidR="00DA2913" w:rsidRPr="0004532B">
        <w:rPr>
          <w:rFonts w:cs="Arial"/>
        </w:rPr>
        <w:t>е,</w:t>
      </w:r>
      <w:r w:rsidRPr="0004532B">
        <w:rPr>
          <w:rFonts w:cs="Arial"/>
        </w:rPr>
        <w:t xml:space="preserve"> определ</w:t>
      </w:r>
      <w:r w:rsidR="00DA2913" w:rsidRPr="0004532B">
        <w:rPr>
          <w:rFonts w:cs="Arial"/>
        </w:rPr>
        <w:t>енным</w:t>
      </w:r>
      <w:r w:rsidRPr="0004532B">
        <w:rPr>
          <w:rFonts w:cs="Arial"/>
        </w:rPr>
        <w:t xml:space="preserve"> в соответствии с договором, заключаемым с кадастровым инженером;</w:t>
      </w:r>
    </w:p>
    <w:p w:rsidR="00A10470" w:rsidRPr="0004532B" w:rsidRDefault="00A10470" w:rsidP="0004532B">
      <w:pPr>
        <w:pStyle w:val="21"/>
        <w:shd w:val="clear" w:color="auto" w:fill="auto"/>
        <w:tabs>
          <w:tab w:val="left" w:pos="1443"/>
        </w:tabs>
        <w:spacing w:before="0" w:after="0" w:line="240" w:lineRule="auto"/>
        <w:ind w:firstLine="709"/>
        <w:rPr>
          <w:rFonts w:ascii="Arial" w:hAnsi="Arial" w:cs="Arial"/>
          <w:sz w:val="24"/>
          <w:szCs w:val="24"/>
        </w:rPr>
      </w:pPr>
      <w:r w:rsidRPr="0004532B">
        <w:rPr>
          <w:rFonts w:ascii="Arial" w:hAnsi="Arial" w:cs="Arial"/>
          <w:sz w:val="24"/>
          <w:szCs w:val="24"/>
        </w:rPr>
        <w:t xml:space="preserve">- </w:t>
      </w:r>
      <w:r w:rsidR="00DA2913" w:rsidRPr="0004532B">
        <w:rPr>
          <w:rFonts w:ascii="Arial" w:hAnsi="Arial" w:cs="Arial"/>
          <w:sz w:val="24"/>
          <w:szCs w:val="24"/>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04532B">
        <w:rPr>
          <w:rFonts w:ascii="Arial" w:hAnsi="Arial" w:cs="Arial"/>
          <w:sz w:val="24"/>
          <w:szCs w:val="24"/>
        </w:rPr>
        <w:t>.</w:t>
      </w:r>
    </w:p>
    <w:p w:rsidR="00DA2913" w:rsidRPr="0004532B" w:rsidRDefault="00DA2913" w:rsidP="0004532B">
      <w:pPr>
        <w:pStyle w:val="21"/>
        <w:shd w:val="clear" w:color="auto" w:fill="auto"/>
        <w:tabs>
          <w:tab w:val="left" w:pos="1527"/>
        </w:tabs>
        <w:spacing w:before="0" w:after="0" w:line="240" w:lineRule="auto"/>
        <w:ind w:firstLine="709"/>
        <w:rPr>
          <w:rFonts w:ascii="Arial" w:hAnsi="Arial" w:cs="Arial"/>
          <w:sz w:val="24"/>
          <w:szCs w:val="24"/>
        </w:rPr>
      </w:pPr>
      <w:r w:rsidRPr="0004532B">
        <w:rPr>
          <w:rFonts w:ascii="Arial" w:hAnsi="Arial" w:cs="Arial"/>
          <w:sz w:val="24"/>
          <w:szCs w:val="24"/>
        </w:rPr>
        <w:t xml:space="preserve">12.3. Информационными системами, используемыми для предоставления Муниципальной услуги, являются: </w:t>
      </w:r>
    </w:p>
    <w:p w:rsidR="00DA2913" w:rsidRPr="0004532B" w:rsidRDefault="00DA2913" w:rsidP="0004532B">
      <w:pPr>
        <w:autoSpaceDE w:val="0"/>
        <w:autoSpaceDN w:val="0"/>
        <w:adjustRightInd w:val="0"/>
        <w:ind w:firstLine="709"/>
        <w:rPr>
          <w:rFonts w:eastAsiaTheme="minorHAnsi" w:cs="Arial"/>
          <w:lang w:eastAsia="en-US"/>
        </w:rPr>
      </w:pPr>
      <w:r w:rsidRPr="0004532B">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04532B" w:rsidRDefault="00DA2913" w:rsidP="0004532B">
      <w:pPr>
        <w:autoSpaceDE w:val="0"/>
        <w:autoSpaceDN w:val="0"/>
        <w:adjustRightInd w:val="0"/>
        <w:ind w:firstLine="709"/>
        <w:rPr>
          <w:rFonts w:eastAsiaTheme="minorHAnsi" w:cs="Arial"/>
          <w:lang w:eastAsia="en-US"/>
        </w:rPr>
      </w:pPr>
      <w:r w:rsidRPr="0004532B">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04532B" w:rsidRDefault="00310933" w:rsidP="0004532B">
      <w:pPr>
        <w:autoSpaceDE w:val="0"/>
        <w:autoSpaceDN w:val="0"/>
        <w:adjustRightInd w:val="0"/>
        <w:ind w:firstLine="709"/>
        <w:rPr>
          <w:rFonts w:eastAsiaTheme="minorHAnsi" w:cs="Arial"/>
          <w:lang w:eastAsia="en-US"/>
        </w:rPr>
      </w:pPr>
      <w:r w:rsidRPr="0004532B">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04532B" w:rsidRDefault="00DA2913" w:rsidP="0004532B">
      <w:pPr>
        <w:autoSpaceDE w:val="0"/>
        <w:autoSpaceDN w:val="0"/>
        <w:adjustRightInd w:val="0"/>
        <w:ind w:firstLine="709"/>
        <w:rPr>
          <w:rFonts w:eastAsiaTheme="minorHAnsi" w:cs="Arial"/>
          <w:lang w:eastAsia="en-US"/>
        </w:rPr>
      </w:pPr>
      <w:r w:rsidRPr="0004532B">
        <w:rPr>
          <w:rFonts w:eastAsiaTheme="minorHAnsi" w:cs="Arial"/>
          <w:lang w:eastAsia="en-US"/>
        </w:rPr>
        <w:t>- информационная система Воронежской области «Портал Воронежской области в сети Интернет».</w:t>
      </w:r>
    </w:p>
    <w:p w:rsidR="00310933" w:rsidRPr="0004532B" w:rsidRDefault="00310933" w:rsidP="0004532B">
      <w:pPr>
        <w:autoSpaceDE w:val="0"/>
        <w:autoSpaceDN w:val="0"/>
        <w:adjustRightInd w:val="0"/>
        <w:ind w:firstLine="709"/>
        <w:rPr>
          <w:rFonts w:eastAsiaTheme="minorHAnsi" w:cs="Arial"/>
          <w:lang w:eastAsia="en-US"/>
        </w:rPr>
      </w:pPr>
      <w:r w:rsidRPr="0004532B">
        <w:rPr>
          <w:rFonts w:eastAsiaTheme="minorHAnsi" w:cs="Arial"/>
          <w:lang w:eastAsia="en-US"/>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04532B" w:rsidRDefault="00310933" w:rsidP="0004532B">
      <w:pPr>
        <w:autoSpaceDE w:val="0"/>
        <w:autoSpaceDN w:val="0"/>
        <w:adjustRightInd w:val="0"/>
        <w:ind w:firstLine="709"/>
        <w:rPr>
          <w:rFonts w:eastAsiaTheme="minorHAnsi" w:cs="Arial"/>
          <w:lang w:eastAsia="en-US"/>
        </w:rPr>
      </w:pPr>
      <w:r w:rsidRPr="0004532B">
        <w:rPr>
          <w:rFonts w:eastAsiaTheme="minorHAnsi" w:cs="Arial"/>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04532B" w:rsidRDefault="00310933"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04532B">
        <w:rPr>
          <w:rFonts w:eastAsiaTheme="minorHAnsi" w:cs="Arial"/>
          <w:lang w:eastAsia="en-US"/>
        </w:rPr>
        <w:t>6</w:t>
      </w:r>
      <w:r w:rsidRPr="0004532B">
        <w:rPr>
          <w:rFonts w:eastAsiaTheme="minorHAnsi" w:cs="Arial"/>
          <w:lang w:eastAsia="en-US"/>
        </w:rPr>
        <w:t xml:space="preserve"> настоящего Административного регламента.</w:t>
      </w:r>
    </w:p>
    <w:p w:rsidR="00310933" w:rsidRPr="0004532B" w:rsidRDefault="00310933"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12.6. </w:t>
      </w:r>
      <w:r w:rsidR="00293A4F" w:rsidRPr="0004532B">
        <w:rPr>
          <w:rFonts w:eastAsiaTheme="minorHAnsi" w:cs="Arial"/>
          <w:lang w:eastAsia="en-US"/>
        </w:rPr>
        <w:t>Предоставление Муниципальной услуги возможно в МФЦ.</w:t>
      </w:r>
    </w:p>
    <w:p w:rsidR="0014069F" w:rsidRPr="0004532B" w:rsidRDefault="00293A4F" w:rsidP="0004532B">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04532B">
        <w:rPr>
          <w:rFonts w:ascii="Arial" w:eastAsiaTheme="minorHAnsi" w:hAnsi="Arial" w:cs="Arial"/>
          <w:bCs/>
          <w:iCs/>
          <w:sz w:val="24"/>
          <w:szCs w:val="24"/>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04532B" w:rsidRDefault="0014069F" w:rsidP="0004532B">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04532B">
        <w:rPr>
          <w:rFonts w:ascii="Arial" w:eastAsiaTheme="minorHAnsi" w:hAnsi="Arial" w:cs="Arial"/>
          <w:bCs/>
          <w:iCs/>
          <w:sz w:val="24"/>
          <w:szCs w:val="24"/>
        </w:rPr>
        <w:t>12.7. Выдача Заявителю результата предоставления Муниципальной услуги возможна в МФЦ.</w:t>
      </w:r>
    </w:p>
    <w:p w:rsidR="0014069F" w:rsidRPr="0004532B" w:rsidRDefault="0014069F" w:rsidP="0004532B">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04532B">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04532B">
        <w:rPr>
          <w:rFonts w:ascii="Arial" w:eastAsiaTheme="minorHAnsi" w:hAnsi="Arial" w:cs="Arial"/>
          <w:bCs/>
          <w:iCs/>
          <w:sz w:val="24"/>
          <w:szCs w:val="24"/>
        </w:rPr>
        <w:t>МФЦ</w:t>
      </w:r>
      <w:r w:rsidRPr="0004532B">
        <w:rPr>
          <w:rFonts w:ascii="Arial" w:eastAsiaTheme="minorHAnsi" w:hAnsi="Arial" w:cs="Arial"/>
          <w:bCs/>
          <w:iCs/>
          <w:sz w:val="24"/>
          <w:szCs w:val="24"/>
        </w:rPr>
        <w:t xml:space="preserve"> по результатам предоставления </w:t>
      </w:r>
      <w:r w:rsidR="00A756C5" w:rsidRPr="0004532B">
        <w:rPr>
          <w:rFonts w:ascii="Arial" w:eastAsiaTheme="minorHAnsi" w:hAnsi="Arial" w:cs="Arial"/>
          <w:bCs/>
          <w:iCs/>
          <w:sz w:val="24"/>
          <w:szCs w:val="24"/>
        </w:rPr>
        <w:t>Муниципальной</w:t>
      </w:r>
      <w:r w:rsidRPr="0004532B">
        <w:rPr>
          <w:rFonts w:ascii="Arial" w:eastAsiaTheme="minorHAnsi" w:hAnsi="Arial" w:cs="Arial"/>
          <w:bCs/>
          <w:iCs/>
          <w:sz w:val="24"/>
          <w:szCs w:val="24"/>
        </w:rPr>
        <w:t xml:space="preserve"> услуг</w:t>
      </w:r>
      <w:r w:rsidR="00A756C5" w:rsidRPr="0004532B">
        <w:rPr>
          <w:rFonts w:ascii="Arial" w:eastAsiaTheme="minorHAnsi" w:hAnsi="Arial" w:cs="Arial"/>
          <w:bCs/>
          <w:iCs/>
          <w:sz w:val="24"/>
          <w:szCs w:val="24"/>
        </w:rPr>
        <w:t>и</w:t>
      </w:r>
      <w:r w:rsidR="005400AF" w:rsidRPr="0004532B">
        <w:rPr>
          <w:rFonts w:ascii="Arial" w:eastAsiaTheme="minorHAnsi" w:hAnsi="Arial" w:cs="Arial"/>
          <w:bCs/>
          <w:iCs/>
          <w:sz w:val="24"/>
          <w:szCs w:val="24"/>
        </w:rPr>
        <w:t xml:space="preserve"> </w:t>
      </w:r>
      <w:r w:rsidR="00A756C5" w:rsidRPr="0004532B">
        <w:rPr>
          <w:rFonts w:ascii="Arial" w:eastAsiaTheme="minorHAnsi" w:hAnsi="Arial" w:cs="Arial"/>
          <w:bCs/>
          <w:iCs/>
          <w:sz w:val="24"/>
          <w:szCs w:val="24"/>
        </w:rPr>
        <w:t>Администрацией</w:t>
      </w:r>
      <w:r w:rsidRPr="0004532B">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04532B">
        <w:rPr>
          <w:rFonts w:ascii="Arial" w:eastAsiaTheme="minorHAnsi" w:hAnsi="Arial" w:cs="Arial"/>
          <w:bCs/>
          <w:iCs/>
          <w:sz w:val="24"/>
          <w:szCs w:val="24"/>
        </w:rPr>
        <w:t>Администрации, не предусмотрена.</w:t>
      </w:r>
    </w:p>
    <w:p w:rsidR="00DA2913" w:rsidRPr="0004532B" w:rsidRDefault="00DA2913" w:rsidP="0004532B">
      <w:pPr>
        <w:pStyle w:val="21"/>
        <w:shd w:val="clear" w:color="auto" w:fill="auto"/>
        <w:tabs>
          <w:tab w:val="left" w:pos="1443"/>
        </w:tabs>
        <w:spacing w:before="0" w:after="0" w:line="240" w:lineRule="auto"/>
        <w:ind w:firstLine="709"/>
        <w:rPr>
          <w:rFonts w:ascii="Arial" w:hAnsi="Arial" w:cs="Arial"/>
          <w:sz w:val="24"/>
          <w:szCs w:val="24"/>
        </w:rPr>
      </w:pPr>
    </w:p>
    <w:p w:rsidR="00E73D32" w:rsidRPr="0004532B" w:rsidRDefault="00E73D32" w:rsidP="0004532B">
      <w:pPr>
        <w:pStyle w:val="90"/>
        <w:numPr>
          <w:ilvl w:val="0"/>
          <w:numId w:val="45"/>
        </w:numPr>
        <w:shd w:val="clear" w:color="auto" w:fill="auto"/>
        <w:tabs>
          <w:tab w:val="left" w:pos="0"/>
          <w:tab w:val="left" w:pos="567"/>
        </w:tabs>
        <w:spacing w:after="0" w:line="240" w:lineRule="auto"/>
        <w:ind w:left="0" w:firstLine="709"/>
        <w:jc w:val="center"/>
        <w:rPr>
          <w:rFonts w:ascii="Arial" w:hAnsi="Arial" w:cs="Arial"/>
          <w:i w:val="0"/>
          <w:sz w:val="24"/>
          <w:szCs w:val="24"/>
        </w:rPr>
      </w:pPr>
      <w:r w:rsidRPr="0004532B">
        <w:rPr>
          <w:rFonts w:ascii="Arial" w:hAnsi="Arial" w:cs="Arial"/>
          <w:i w:val="0"/>
          <w:sz w:val="24"/>
          <w:szCs w:val="24"/>
        </w:rPr>
        <w:t>Исчерпывающий перечень документов</w:t>
      </w:r>
      <w:r w:rsidRPr="0004532B">
        <w:rPr>
          <w:rStyle w:val="90pt"/>
          <w:rFonts w:ascii="Arial" w:hAnsi="Arial" w:cs="Arial"/>
          <w:color w:val="auto"/>
          <w:sz w:val="24"/>
          <w:szCs w:val="24"/>
        </w:rPr>
        <w:t xml:space="preserve">, </w:t>
      </w:r>
      <w:r w:rsidRPr="0004532B">
        <w:rPr>
          <w:rFonts w:ascii="Arial" w:hAnsi="Arial" w:cs="Arial"/>
          <w:i w:val="0"/>
          <w:sz w:val="24"/>
          <w:szCs w:val="24"/>
        </w:rPr>
        <w:t>необходимых для предоставления Муниципальной услуги</w:t>
      </w:r>
      <w:r w:rsidRPr="0004532B">
        <w:rPr>
          <w:rStyle w:val="90pt"/>
          <w:rFonts w:ascii="Arial" w:hAnsi="Arial" w:cs="Arial"/>
          <w:color w:val="auto"/>
          <w:sz w:val="24"/>
          <w:szCs w:val="24"/>
        </w:rPr>
        <w:t xml:space="preserve">, </w:t>
      </w:r>
      <w:r w:rsidRPr="0004532B">
        <w:rPr>
          <w:rFonts w:ascii="Arial" w:hAnsi="Arial" w:cs="Arial"/>
          <w:i w:val="0"/>
          <w:sz w:val="24"/>
          <w:szCs w:val="24"/>
        </w:rPr>
        <w:t>подлежащих представлению Заявителем</w:t>
      </w:r>
    </w:p>
    <w:p w:rsidR="00E73D32" w:rsidRPr="0004532B" w:rsidRDefault="00E73D32" w:rsidP="0004532B">
      <w:pPr>
        <w:pStyle w:val="90"/>
        <w:shd w:val="clear" w:color="auto" w:fill="auto"/>
        <w:tabs>
          <w:tab w:val="left" w:pos="0"/>
          <w:tab w:val="left" w:pos="993"/>
        </w:tabs>
        <w:spacing w:after="0" w:line="240" w:lineRule="auto"/>
        <w:ind w:firstLine="709"/>
        <w:rPr>
          <w:rFonts w:ascii="Arial" w:hAnsi="Arial" w:cs="Arial"/>
          <w:i w:val="0"/>
          <w:sz w:val="24"/>
          <w:szCs w:val="24"/>
        </w:rPr>
      </w:pPr>
    </w:p>
    <w:p w:rsidR="00E73D32" w:rsidRPr="0004532B" w:rsidRDefault="00E73D32" w:rsidP="0004532B">
      <w:pPr>
        <w:pStyle w:val="90"/>
        <w:shd w:val="clear" w:color="auto" w:fill="auto"/>
        <w:tabs>
          <w:tab w:val="left" w:pos="0"/>
          <w:tab w:val="left" w:pos="993"/>
        </w:tabs>
        <w:spacing w:after="0" w:line="240" w:lineRule="auto"/>
        <w:ind w:firstLine="709"/>
        <w:rPr>
          <w:rFonts w:ascii="Arial" w:hAnsi="Arial" w:cs="Arial"/>
          <w:i w:val="0"/>
          <w:sz w:val="24"/>
          <w:szCs w:val="24"/>
        </w:rPr>
      </w:pPr>
      <w:r w:rsidRPr="0004532B">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04532B" w:rsidRDefault="00E73D32" w:rsidP="0004532B">
      <w:pPr>
        <w:pStyle w:val="90"/>
        <w:shd w:val="clear" w:color="auto" w:fill="auto"/>
        <w:tabs>
          <w:tab w:val="left" w:pos="0"/>
          <w:tab w:val="left" w:pos="993"/>
        </w:tabs>
        <w:spacing w:after="0" w:line="240" w:lineRule="auto"/>
        <w:ind w:firstLine="709"/>
        <w:rPr>
          <w:rFonts w:ascii="Arial" w:hAnsi="Arial" w:cs="Arial"/>
          <w:i w:val="0"/>
          <w:sz w:val="24"/>
          <w:szCs w:val="24"/>
        </w:rPr>
      </w:pPr>
      <w:r w:rsidRPr="0004532B">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04532B" w:rsidRDefault="00E73D32" w:rsidP="0004532B">
      <w:pPr>
        <w:pStyle w:val="90"/>
        <w:shd w:val="clear" w:color="auto" w:fill="auto"/>
        <w:tabs>
          <w:tab w:val="left" w:pos="0"/>
          <w:tab w:val="left" w:pos="993"/>
        </w:tabs>
        <w:spacing w:after="0" w:line="240" w:lineRule="auto"/>
        <w:ind w:firstLine="709"/>
        <w:rPr>
          <w:rFonts w:ascii="Arial" w:hAnsi="Arial" w:cs="Arial"/>
          <w:i w:val="0"/>
          <w:sz w:val="24"/>
          <w:szCs w:val="24"/>
        </w:rPr>
      </w:pPr>
      <w:r w:rsidRPr="0004532B">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04532B" w:rsidRDefault="00E73D32" w:rsidP="0004532B">
      <w:pPr>
        <w:pStyle w:val="90"/>
        <w:shd w:val="clear" w:color="auto" w:fill="auto"/>
        <w:tabs>
          <w:tab w:val="left" w:pos="0"/>
          <w:tab w:val="left" w:pos="993"/>
        </w:tabs>
        <w:spacing w:after="0" w:line="240" w:lineRule="auto"/>
        <w:ind w:firstLine="709"/>
        <w:rPr>
          <w:rFonts w:ascii="Arial" w:hAnsi="Arial" w:cs="Arial"/>
          <w:i w:val="0"/>
          <w:sz w:val="24"/>
          <w:szCs w:val="24"/>
        </w:rPr>
      </w:pPr>
    </w:p>
    <w:p w:rsidR="00F7504A" w:rsidRPr="0004532B" w:rsidRDefault="00F7504A" w:rsidP="0004532B">
      <w:pPr>
        <w:pStyle w:val="21"/>
        <w:shd w:val="clear" w:color="auto" w:fill="auto"/>
        <w:tabs>
          <w:tab w:val="left" w:pos="1396"/>
        </w:tabs>
        <w:spacing w:before="0" w:after="0" w:line="240" w:lineRule="auto"/>
        <w:ind w:firstLine="709"/>
        <w:rPr>
          <w:rFonts w:ascii="Arial" w:hAnsi="Arial" w:cs="Arial"/>
          <w:sz w:val="24"/>
          <w:szCs w:val="24"/>
        </w:rPr>
      </w:pPr>
    </w:p>
    <w:p w:rsidR="00F7504A" w:rsidRPr="0004532B" w:rsidRDefault="00BB3F56" w:rsidP="0004532B">
      <w:pPr>
        <w:pStyle w:val="90"/>
        <w:numPr>
          <w:ilvl w:val="0"/>
          <w:numId w:val="45"/>
        </w:numPr>
        <w:shd w:val="clear" w:color="auto" w:fill="auto"/>
        <w:tabs>
          <w:tab w:val="left" w:pos="0"/>
          <w:tab w:val="left" w:pos="567"/>
        </w:tabs>
        <w:spacing w:after="0" w:line="240" w:lineRule="auto"/>
        <w:ind w:left="0" w:firstLine="709"/>
        <w:jc w:val="center"/>
        <w:rPr>
          <w:rFonts w:ascii="Arial" w:hAnsi="Arial" w:cs="Arial"/>
          <w:i w:val="0"/>
          <w:sz w:val="24"/>
          <w:szCs w:val="24"/>
        </w:rPr>
      </w:pPr>
      <w:r w:rsidRPr="0004532B">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04532B" w:rsidRDefault="00C55807" w:rsidP="0004532B">
      <w:pPr>
        <w:pStyle w:val="90"/>
        <w:shd w:val="clear" w:color="auto" w:fill="auto"/>
        <w:tabs>
          <w:tab w:val="left" w:pos="1437"/>
        </w:tabs>
        <w:spacing w:after="0" w:line="240" w:lineRule="auto"/>
        <w:ind w:firstLine="709"/>
        <w:rPr>
          <w:rFonts w:ascii="Arial" w:hAnsi="Arial" w:cs="Arial"/>
          <w:i w:val="0"/>
          <w:sz w:val="24"/>
          <w:szCs w:val="24"/>
        </w:rPr>
      </w:pPr>
    </w:p>
    <w:p w:rsidR="00BB09C9" w:rsidRPr="0004532B" w:rsidRDefault="00BB09C9" w:rsidP="0004532B">
      <w:pPr>
        <w:pStyle w:val="21"/>
        <w:shd w:val="clear" w:color="auto" w:fill="auto"/>
        <w:tabs>
          <w:tab w:val="left" w:pos="0"/>
        </w:tabs>
        <w:spacing w:before="0" w:after="0" w:line="240" w:lineRule="auto"/>
        <w:ind w:firstLine="709"/>
        <w:rPr>
          <w:rFonts w:ascii="Arial" w:hAnsi="Arial" w:cs="Arial"/>
          <w:sz w:val="24"/>
          <w:szCs w:val="24"/>
        </w:rPr>
      </w:pPr>
      <w:r w:rsidRPr="0004532B">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20236" w:rsidRPr="0004532B" w:rsidRDefault="00F20236" w:rsidP="0004532B">
      <w:pPr>
        <w:pStyle w:val="21"/>
        <w:shd w:val="clear" w:color="auto" w:fill="auto"/>
        <w:tabs>
          <w:tab w:val="left" w:pos="0"/>
        </w:tabs>
        <w:spacing w:before="0" w:after="0" w:line="240" w:lineRule="auto"/>
        <w:ind w:firstLine="709"/>
        <w:rPr>
          <w:rFonts w:ascii="Arial" w:hAnsi="Arial" w:cs="Arial"/>
          <w:sz w:val="24"/>
          <w:szCs w:val="24"/>
        </w:rPr>
      </w:pPr>
      <w:r w:rsidRPr="0004532B">
        <w:rPr>
          <w:rFonts w:ascii="Arial" w:hAnsi="Arial" w:cs="Arial"/>
          <w:sz w:val="24"/>
          <w:szCs w:val="24"/>
        </w:rPr>
        <w:t xml:space="preserve">14.2. Оснований для приостановления предоставления Муниципальной услуги не предусмотрено. </w:t>
      </w:r>
    </w:p>
    <w:p w:rsidR="00F7504A" w:rsidRPr="0004532B" w:rsidRDefault="0053495B" w:rsidP="0004532B">
      <w:pPr>
        <w:pStyle w:val="21"/>
        <w:shd w:val="clear" w:color="auto" w:fill="auto"/>
        <w:tabs>
          <w:tab w:val="left" w:pos="0"/>
        </w:tabs>
        <w:spacing w:before="0" w:after="0" w:line="240" w:lineRule="auto"/>
        <w:ind w:firstLine="709"/>
        <w:rPr>
          <w:rFonts w:ascii="Arial" w:hAnsi="Arial" w:cs="Arial"/>
          <w:sz w:val="24"/>
          <w:szCs w:val="24"/>
        </w:rPr>
      </w:pPr>
      <w:r w:rsidRPr="0004532B">
        <w:rPr>
          <w:rFonts w:ascii="Arial" w:hAnsi="Arial" w:cs="Arial"/>
          <w:sz w:val="24"/>
          <w:szCs w:val="24"/>
        </w:rPr>
        <w:t>14</w:t>
      </w:r>
      <w:r w:rsidR="00C55807" w:rsidRPr="0004532B">
        <w:rPr>
          <w:rFonts w:ascii="Arial" w:hAnsi="Arial" w:cs="Arial"/>
          <w:sz w:val="24"/>
          <w:szCs w:val="24"/>
        </w:rPr>
        <w:t>.</w:t>
      </w:r>
      <w:r w:rsidR="00F20236" w:rsidRPr="0004532B">
        <w:rPr>
          <w:rFonts w:ascii="Arial" w:hAnsi="Arial" w:cs="Arial"/>
          <w:sz w:val="24"/>
          <w:szCs w:val="24"/>
        </w:rPr>
        <w:t>3</w:t>
      </w:r>
      <w:r w:rsidR="00354244" w:rsidRPr="0004532B">
        <w:rPr>
          <w:rFonts w:ascii="Arial" w:hAnsi="Arial" w:cs="Arial"/>
          <w:sz w:val="24"/>
          <w:szCs w:val="24"/>
        </w:rPr>
        <w:t xml:space="preserve">. </w:t>
      </w:r>
      <w:r w:rsidR="00B56651" w:rsidRPr="0004532B">
        <w:rPr>
          <w:rFonts w:ascii="Arial" w:hAnsi="Arial" w:cs="Arial"/>
          <w:sz w:val="24"/>
          <w:szCs w:val="24"/>
        </w:rPr>
        <w:t xml:space="preserve">Основанием для отказа в </w:t>
      </w:r>
      <w:r w:rsidR="00EE5CF2" w:rsidRPr="0004532B">
        <w:rPr>
          <w:rFonts w:ascii="Arial" w:hAnsi="Arial" w:cs="Arial"/>
          <w:sz w:val="24"/>
          <w:szCs w:val="24"/>
        </w:rPr>
        <w:t>и</w:t>
      </w:r>
      <w:r w:rsidR="00B56651" w:rsidRPr="0004532B">
        <w:rPr>
          <w:rFonts w:ascii="Arial" w:hAnsi="Arial" w:cs="Arial"/>
          <w:sz w:val="24"/>
          <w:szCs w:val="24"/>
        </w:rPr>
        <w:t>справлени</w:t>
      </w:r>
      <w:r w:rsidR="00EE5CF2" w:rsidRPr="0004532B">
        <w:rPr>
          <w:rFonts w:ascii="Arial" w:hAnsi="Arial" w:cs="Arial"/>
          <w:sz w:val="24"/>
          <w:szCs w:val="24"/>
        </w:rPr>
        <w:t>и</w:t>
      </w:r>
      <w:r w:rsidR="00B56651" w:rsidRPr="0004532B">
        <w:rPr>
          <w:rFonts w:ascii="Arial" w:hAnsi="Arial" w:cs="Arial"/>
          <w:sz w:val="24"/>
          <w:szCs w:val="24"/>
        </w:rPr>
        <w:t xml:space="preserve"> допущенных опечаток и (или) ошибок в выданных в результате предоставления </w:t>
      </w:r>
      <w:r w:rsidR="00EE5CF2" w:rsidRPr="0004532B">
        <w:rPr>
          <w:rFonts w:ascii="Arial" w:hAnsi="Arial" w:cs="Arial"/>
          <w:sz w:val="24"/>
          <w:szCs w:val="24"/>
        </w:rPr>
        <w:t>Муниципальной услуги документах</w:t>
      </w:r>
      <w:r w:rsidR="00B56651" w:rsidRPr="0004532B">
        <w:rPr>
          <w:rFonts w:ascii="Arial" w:hAnsi="Arial" w:cs="Arial"/>
          <w:sz w:val="24"/>
          <w:szCs w:val="24"/>
        </w:rPr>
        <w:t xml:space="preserve"> является отсутствие в выданных </w:t>
      </w:r>
      <w:r w:rsidR="007377B5" w:rsidRPr="0004532B">
        <w:rPr>
          <w:rFonts w:ascii="Arial" w:hAnsi="Arial" w:cs="Arial"/>
          <w:sz w:val="24"/>
          <w:szCs w:val="24"/>
        </w:rPr>
        <w:t>по результатам предоставления услуги документах опечаток и (или) ошибок.</w:t>
      </w:r>
    </w:p>
    <w:p w:rsidR="0045620C" w:rsidRPr="0004532B" w:rsidRDefault="0053495B" w:rsidP="0004532B">
      <w:pPr>
        <w:pStyle w:val="21"/>
        <w:shd w:val="clear" w:color="auto" w:fill="auto"/>
        <w:tabs>
          <w:tab w:val="left" w:pos="0"/>
        </w:tabs>
        <w:spacing w:before="0" w:after="0" w:line="240" w:lineRule="auto"/>
        <w:ind w:firstLine="709"/>
        <w:rPr>
          <w:rFonts w:ascii="Arial" w:hAnsi="Arial" w:cs="Arial"/>
          <w:sz w:val="24"/>
          <w:szCs w:val="24"/>
        </w:rPr>
      </w:pPr>
      <w:r w:rsidRPr="0004532B">
        <w:rPr>
          <w:rFonts w:ascii="Arial" w:hAnsi="Arial" w:cs="Arial"/>
          <w:sz w:val="24"/>
          <w:szCs w:val="24"/>
        </w:rPr>
        <w:t>14</w:t>
      </w:r>
      <w:r w:rsidR="00C55807" w:rsidRPr="0004532B">
        <w:rPr>
          <w:rFonts w:ascii="Arial" w:hAnsi="Arial" w:cs="Arial"/>
          <w:sz w:val="24"/>
          <w:szCs w:val="24"/>
        </w:rPr>
        <w:t>.</w:t>
      </w:r>
      <w:r w:rsidR="00F20236" w:rsidRPr="0004532B">
        <w:rPr>
          <w:rFonts w:ascii="Arial" w:hAnsi="Arial" w:cs="Arial"/>
          <w:sz w:val="24"/>
          <w:szCs w:val="24"/>
        </w:rPr>
        <w:t>4</w:t>
      </w:r>
      <w:r w:rsidR="0045620C" w:rsidRPr="0004532B">
        <w:rPr>
          <w:rFonts w:ascii="Arial" w:hAnsi="Arial" w:cs="Arial"/>
          <w:sz w:val="24"/>
          <w:szCs w:val="24"/>
        </w:rPr>
        <w:t>.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w:t>
      </w:r>
      <w:r w:rsidR="00C55807" w:rsidRPr="0004532B">
        <w:rPr>
          <w:rFonts w:ascii="Arial" w:hAnsi="Arial" w:cs="Arial"/>
          <w:sz w:val="24"/>
          <w:szCs w:val="24"/>
        </w:rPr>
        <w:t>аявителем (его представителем).</w:t>
      </w:r>
    </w:p>
    <w:p w:rsidR="00781E50" w:rsidRPr="0004532B" w:rsidRDefault="00781E50" w:rsidP="0004532B">
      <w:pPr>
        <w:autoSpaceDE w:val="0"/>
        <w:autoSpaceDN w:val="0"/>
        <w:adjustRightInd w:val="0"/>
        <w:ind w:firstLine="709"/>
        <w:rPr>
          <w:rFonts w:cs="Arial"/>
        </w:rPr>
      </w:pPr>
    </w:p>
    <w:p w:rsidR="00F7504A" w:rsidRPr="0004532B" w:rsidRDefault="00F7504A" w:rsidP="0004532B">
      <w:pPr>
        <w:pStyle w:val="23"/>
        <w:numPr>
          <w:ilvl w:val="0"/>
          <w:numId w:val="3"/>
        </w:numPr>
        <w:shd w:val="clear" w:color="auto" w:fill="auto"/>
        <w:tabs>
          <w:tab w:val="left" w:pos="567"/>
        </w:tabs>
        <w:spacing w:after="0" w:line="240" w:lineRule="auto"/>
        <w:ind w:firstLine="709"/>
        <w:jc w:val="center"/>
        <w:outlineLvl w:val="9"/>
        <w:rPr>
          <w:rFonts w:ascii="Arial" w:hAnsi="Arial" w:cs="Arial"/>
          <w:b w:val="0"/>
          <w:sz w:val="24"/>
          <w:szCs w:val="24"/>
        </w:rPr>
      </w:pPr>
      <w:bookmarkStart w:id="3" w:name="bookmark1"/>
      <w:r w:rsidRPr="0004532B">
        <w:rPr>
          <w:rFonts w:ascii="Arial" w:hAnsi="Arial" w:cs="Arial"/>
          <w:b w:val="0"/>
          <w:sz w:val="24"/>
          <w:szCs w:val="24"/>
        </w:rPr>
        <w:lastRenderedPageBreak/>
        <w:t>Состав, последовательность и сроки выполнения административных процедур</w:t>
      </w:r>
      <w:bookmarkEnd w:id="3"/>
    </w:p>
    <w:p w:rsidR="00F7504A" w:rsidRPr="0004532B" w:rsidRDefault="00F7504A" w:rsidP="0004532B">
      <w:pPr>
        <w:pStyle w:val="23"/>
        <w:shd w:val="clear" w:color="auto" w:fill="auto"/>
        <w:tabs>
          <w:tab w:val="left" w:pos="1708"/>
        </w:tabs>
        <w:spacing w:after="0" w:line="240" w:lineRule="auto"/>
        <w:ind w:firstLine="709"/>
        <w:outlineLvl w:val="9"/>
        <w:rPr>
          <w:rFonts w:ascii="Arial" w:hAnsi="Arial" w:cs="Arial"/>
          <w:b w:val="0"/>
          <w:sz w:val="24"/>
          <w:szCs w:val="24"/>
        </w:rPr>
      </w:pPr>
    </w:p>
    <w:p w:rsidR="00FE4681" w:rsidRPr="0004532B" w:rsidRDefault="00A91DB0" w:rsidP="0004532B">
      <w:pPr>
        <w:pStyle w:val="21"/>
        <w:shd w:val="clear" w:color="auto" w:fill="auto"/>
        <w:tabs>
          <w:tab w:val="left" w:pos="1292"/>
        </w:tabs>
        <w:spacing w:before="0" w:after="0" w:line="240" w:lineRule="auto"/>
        <w:ind w:firstLine="709"/>
        <w:rPr>
          <w:rFonts w:ascii="Arial" w:hAnsi="Arial" w:cs="Arial"/>
          <w:sz w:val="24"/>
          <w:szCs w:val="24"/>
        </w:rPr>
      </w:pPr>
      <w:r w:rsidRPr="0004532B">
        <w:rPr>
          <w:rFonts w:ascii="Arial" w:hAnsi="Arial" w:cs="Arial"/>
          <w:sz w:val="24"/>
          <w:szCs w:val="24"/>
        </w:rPr>
        <w:t>1</w:t>
      </w:r>
      <w:r w:rsidR="00434ED6" w:rsidRPr="0004532B">
        <w:rPr>
          <w:rFonts w:ascii="Arial" w:hAnsi="Arial" w:cs="Arial"/>
          <w:sz w:val="24"/>
          <w:szCs w:val="24"/>
        </w:rPr>
        <w:t>5</w:t>
      </w:r>
      <w:r w:rsidRPr="0004532B">
        <w:rPr>
          <w:rFonts w:ascii="Arial" w:hAnsi="Arial" w:cs="Arial"/>
          <w:sz w:val="24"/>
          <w:szCs w:val="24"/>
        </w:rPr>
        <w:t>.</w:t>
      </w:r>
      <w:r w:rsidR="00FE4681" w:rsidRPr="0004532B">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rsidR="00FE4681" w:rsidRPr="0004532B" w:rsidRDefault="00FE4681" w:rsidP="0004532B">
      <w:pPr>
        <w:pStyle w:val="21"/>
        <w:shd w:val="clear" w:color="auto" w:fill="auto"/>
        <w:tabs>
          <w:tab w:val="left" w:pos="1100"/>
        </w:tabs>
        <w:spacing w:before="0" w:after="0" w:line="240" w:lineRule="auto"/>
        <w:ind w:firstLine="709"/>
        <w:rPr>
          <w:rFonts w:ascii="Arial" w:hAnsi="Arial" w:cs="Arial"/>
          <w:sz w:val="24"/>
          <w:szCs w:val="24"/>
        </w:rPr>
      </w:pPr>
      <w:r w:rsidRPr="0004532B">
        <w:rPr>
          <w:rFonts w:ascii="Arial" w:hAnsi="Arial" w:cs="Arial"/>
          <w:sz w:val="24"/>
          <w:szCs w:val="24"/>
        </w:rPr>
        <w:t xml:space="preserve">а) </w:t>
      </w:r>
      <w:r w:rsidRPr="0004532B">
        <w:rPr>
          <w:rFonts w:ascii="Arial" w:eastAsiaTheme="minorHAnsi" w:hAnsi="Arial" w:cs="Arial"/>
          <w:sz w:val="24"/>
          <w:szCs w:val="24"/>
        </w:rPr>
        <w:t>профилирование Заявителя;</w:t>
      </w:r>
    </w:p>
    <w:p w:rsidR="00FE4681" w:rsidRPr="0004532B" w:rsidRDefault="00FE4681" w:rsidP="0004532B">
      <w:pPr>
        <w:pStyle w:val="21"/>
        <w:shd w:val="clear" w:color="auto" w:fill="auto"/>
        <w:tabs>
          <w:tab w:val="left" w:pos="1100"/>
        </w:tabs>
        <w:spacing w:before="0" w:after="0" w:line="240" w:lineRule="auto"/>
        <w:ind w:firstLine="709"/>
        <w:rPr>
          <w:rFonts w:ascii="Arial" w:hAnsi="Arial" w:cs="Arial"/>
          <w:sz w:val="24"/>
          <w:szCs w:val="24"/>
        </w:rPr>
      </w:pPr>
      <w:r w:rsidRPr="0004532B">
        <w:rPr>
          <w:rFonts w:ascii="Arial" w:hAnsi="Arial" w:cs="Arial"/>
          <w:sz w:val="24"/>
          <w:szCs w:val="24"/>
        </w:rPr>
        <w:t>б) прием запроса и документов и (или) информации, необходимых для предоставления Муниципальной услуги;</w:t>
      </w:r>
    </w:p>
    <w:p w:rsidR="00FE4681" w:rsidRPr="0004532B" w:rsidRDefault="00FE4681" w:rsidP="0004532B">
      <w:pPr>
        <w:pStyle w:val="21"/>
        <w:shd w:val="clear" w:color="auto" w:fill="auto"/>
        <w:tabs>
          <w:tab w:val="left" w:pos="1123"/>
        </w:tabs>
        <w:spacing w:before="0" w:after="0" w:line="240" w:lineRule="auto"/>
        <w:ind w:firstLine="709"/>
        <w:rPr>
          <w:rFonts w:ascii="Arial" w:hAnsi="Arial" w:cs="Arial"/>
          <w:sz w:val="24"/>
          <w:szCs w:val="24"/>
        </w:rPr>
      </w:pPr>
      <w:r w:rsidRPr="0004532B">
        <w:rPr>
          <w:rFonts w:ascii="Arial" w:hAnsi="Arial" w:cs="Arial"/>
          <w:sz w:val="24"/>
          <w:szCs w:val="24"/>
        </w:rPr>
        <w:t xml:space="preserve">б) </w:t>
      </w:r>
      <w:r w:rsidR="003114BA" w:rsidRPr="0004532B">
        <w:rPr>
          <w:rFonts w:ascii="Arial" w:hAnsi="Arial" w:cs="Arial"/>
          <w:sz w:val="24"/>
          <w:szCs w:val="24"/>
        </w:rPr>
        <w:t>межведомственное информационное взаимодействие</w:t>
      </w:r>
      <w:r w:rsidRPr="0004532B">
        <w:rPr>
          <w:rFonts w:ascii="Arial" w:hAnsi="Arial" w:cs="Arial"/>
          <w:sz w:val="24"/>
          <w:szCs w:val="24"/>
        </w:rPr>
        <w:t>;</w:t>
      </w:r>
    </w:p>
    <w:p w:rsidR="00FE4681" w:rsidRPr="0004532B" w:rsidRDefault="00FE4681" w:rsidP="0004532B">
      <w:pPr>
        <w:pStyle w:val="21"/>
        <w:shd w:val="clear" w:color="auto" w:fill="auto"/>
        <w:tabs>
          <w:tab w:val="left" w:pos="1123"/>
        </w:tabs>
        <w:spacing w:before="0" w:after="0" w:line="240" w:lineRule="auto"/>
        <w:ind w:firstLine="709"/>
        <w:rPr>
          <w:rFonts w:ascii="Arial" w:hAnsi="Arial" w:cs="Arial"/>
          <w:sz w:val="24"/>
          <w:szCs w:val="24"/>
        </w:rPr>
      </w:pPr>
      <w:r w:rsidRPr="0004532B">
        <w:rPr>
          <w:rFonts w:ascii="Arial" w:hAnsi="Arial" w:cs="Arial"/>
          <w:sz w:val="24"/>
          <w:szCs w:val="24"/>
        </w:rPr>
        <w:t>в) принятие решения о предоставлении (об отказе в предоставлении) Муниципальной услуги;</w:t>
      </w:r>
    </w:p>
    <w:p w:rsidR="00FE4681" w:rsidRPr="0004532B" w:rsidRDefault="00FE4681" w:rsidP="0004532B">
      <w:pPr>
        <w:pStyle w:val="21"/>
        <w:shd w:val="clear" w:color="auto" w:fill="auto"/>
        <w:tabs>
          <w:tab w:val="left" w:pos="1123"/>
        </w:tabs>
        <w:spacing w:before="0" w:after="0" w:line="240" w:lineRule="auto"/>
        <w:ind w:firstLine="709"/>
        <w:rPr>
          <w:rFonts w:ascii="Arial" w:hAnsi="Arial" w:cs="Arial"/>
          <w:sz w:val="24"/>
          <w:szCs w:val="24"/>
        </w:rPr>
      </w:pPr>
      <w:r w:rsidRPr="0004532B">
        <w:rPr>
          <w:rFonts w:ascii="Arial" w:hAnsi="Arial" w:cs="Arial"/>
          <w:sz w:val="24"/>
          <w:szCs w:val="24"/>
        </w:rPr>
        <w:t xml:space="preserve">г) </w:t>
      </w:r>
      <w:r w:rsidR="00831B4A" w:rsidRPr="0004532B">
        <w:rPr>
          <w:rFonts w:ascii="Arial" w:hAnsi="Arial" w:cs="Arial"/>
          <w:sz w:val="24"/>
          <w:szCs w:val="24"/>
        </w:rPr>
        <w:t>предоставление результата Муниципальной услуги Заявителю</w:t>
      </w:r>
      <w:r w:rsidR="004655C7" w:rsidRPr="0004532B">
        <w:rPr>
          <w:rFonts w:ascii="Arial" w:hAnsi="Arial" w:cs="Arial"/>
          <w:sz w:val="24"/>
          <w:szCs w:val="24"/>
        </w:rPr>
        <w:t>.</w:t>
      </w:r>
    </w:p>
    <w:p w:rsidR="005C443A" w:rsidRPr="0004532B" w:rsidRDefault="005C443A" w:rsidP="0004532B">
      <w:pPr>
        <w:pStyle w:val="21"/>
        <w:shd w:val="clear" w:color="auto" w:fill="auto"/>
        <w:tabs>
          <w:tab w:val="left" w:pos="1123"/>
        </w:tabs>
        <w:spacing w:before="0" w:after="0" w:line="240" w:lineRule="auto"/>
        <w:ind w:firstLine="709"/>
        <w:rPr>
          <w:rFonts w:ascii="Arial" w:hAnsi="Arial" w:cs="Arial"/>
          <w:sz w:val="24"/>
          <w:szCs w:val="24"/>
        </w:rPr>
      </w:pPr>
    </w:p>
    <w:p w:rsidR="005C443A" w:rsidRPr="0004532B" w:rsidRDefault="005C443A" w:rsidP="0004532B">
      <w:pPr>
        <w:ind w:firstLine="709"/>
        <w:rPr>
          <w:rFonts w:eastAsiaTheme="minorHAnsi" w:cs="Arial"/>
        </w:rPr>
      </w:pPr>
      <w:r w:rsidRPr="0004532B">
        <w:rPr>
          <w:rFonts w:eastAsiaTheme="minorHAnsi" w:cs="Arial"/>
        </w:rPr>
        <w:t>15.1. Профилирование Заявителя.</w:t>
      </w:r>
    </w:p>
    <w:p w:rsidR="005C443A" w:rsidRPr="0004532B" w:rsidRDefault="005C443A" w:rsidP="0004532B">
      <w:pPr>
        <w:ind w:firstLine="709"/>
        <w:rPr>
          <w:rFonts w:eastAsiaTheme="minorHAnsi" w:cs="Arial"/>
        </w:rPr>
      </w:pPr>
      <w:r w:rsidRPr="0004532B">
        <w:rPr>
          <w:rFonts w:eastAsiaTheme="minorHAnsi" w:cs="Arial"/>
        </w:rPr>
        <w:t>Профилирование Заявителя заключается в его анкетировании в целях определения категории (признаков) Заявителя.</w:t>
      </w:r>
    </w:p>
    <w:p w:rsidR="005C443A" w:rsidRPr="0004532B" w:rsidRDefault="005C443A" w:rsidP="0004532B">
      <w:pPr>
        <w:pStyle w:val="21"/>
        <w:shd w:val="clear" w:color="auto" w:fill="auto"/>
        <w:tabs>
          <w:tab w:val="left" w:pos="1317"/>
        </w:tabs>
        <w:spacing w:before="0" w:after="0" w:line="240" w:lineRule="auto"/>
        <w:ind w:firstLine="709"/>
        <w:rPr>
          <w:rFonts w:ascii="Arial" w:hAnsi="Arial" w:cs="Arial"/>
          <w:sz w:val="24"/>
          <w:szCs w:val="24"/>
        </w:rPr>
      </w:pPr>
      <w:r w:rsidRPr="0004532B">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5C443A" w:rsidRPr="0004532B" w:rsidRDefault="005C443A" w:rsidP="0004532B">
      <w:pPr>
        <w:ind w:firstLine="709"/>
        <w:rPr>
          <w:rFonts w:eastAsiaTheme="minorHAnsi" w:cs="Arial"/>
        </w:rPr>
      </w:pPr>
      <w:r w:rsidRPr="0004532B">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04532B" w:rsidRDefault="005C443A" w:rsidP="0004532B">
      <w:pPr>
        <w:ind w:firstLine="709"/>
        <w:rPr>
          <w:rFonts w:eastAsiaTheme="minorHAnsi" w:cs="Arial"/>
        </w:rPr>
      </w:pPr>
    </w:p>
    <w:p w:rsidR="005C443A" w:rsidRPr="0004532B" w:rsidRDefault="005C443A" w:rsidP="0004532B">
      <w:pPr>
        <w:ind w:firstLine="709"/>
        <w:rPr>
          <w:rFonts w:cs="Arial"/>
        </w:rPr>
      </w:pPr>
      <w:r w:rsidRPr="0004532B">
        <w:rPr>
          <w:rFonts w:cs="Arial"/>
        </w:rPr>
        <w:t>15.2. Прием запроса и документов и (или) информации, необходимых для предоставления Муниципальной услуги.</w:t>
      </w:r>
    </w:p>
    <w:p w:rsidR="005C443A" w:rsidRPr="0004532B" w:rsidRDefault="005C443A" w:rsidP="0004532B">
      <w:pPr>
        <w:ind w:firstLine="709"/>
        <w:rPr>
          <w:rFonts w:cs="Arial"/>
        </w:rPr>
      </w:pPr>
      <w:r w:rsidRPr="0004532B">
        <w:rPr>
          <w:rFonts w:cs="Arial"/>
        </w:rPr>
        <w:t>Состав за</w:t>
      </w:r>
      <w:r w:rsidR="00F17A54" w:rsidRPr="0004532B">
        <w:rPr>
          <w:rFonts w:cs="Arial"/>
        </w:rPr>
        <w:t xml:space="preserve">проса </w:t>
      </w:r>
      <w:r w:rsidRPr="0004532B">
        <w:rPr>
          <w:rFonts w:cs="Arial"/>
        </w:rPr>
        <w:t>о предоставлении Муниципальной услуги и перечень документов</w:t>
      </w:r>
      <w:r w:rsidR="00F17A54" w:rsidRPr="0004532B">
        <w:rPr>
          <w:rFonts w:cs="Arial"/>
        </w:rPr>
        <w:t xml:space="preserve"> и (или) информации</w:t>
      </w:r>
      <w:r w:rsidRPr="0004532B">
        <w:rPr>
          <w:rFonts w:cs="Arial"/>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5C443A" w:rsidRPr="0004532B" w:rsidRDefault="005C443A" w:rsidP="0004532B">
      <w:pPr>
        <w:ind w:firstLine="709"/>
        <w:rPr>
          <w:rFonts w:eastAsiaTheme="minorHAnsi" w:cs="Arial"/>
          <w:lang w:eastAsia="en-US"/>
        </w:rPr>
      </w:pPr>
      <w:r w:rsidRPr="0004532B">
        <w:rPr>
          <w:rFonts w:eastAsiaTheme="minorHAnsi" w:cs="Arial"/>
          <w:lang w:eastAsia="en-US"/>
        </w:rPr>
        <w:t xml:space="preserve">Установление личности Заявителя </w:t>
      </w:r>
      <w:r w:rsidR="00F17A54" w:rsidRPr="0004532B">
        <w:rPr>
          <w:rFonts w:eastAsiaTheme="minorHAnsi" w:cs="Arial"/>
          <w:lang w:eastAsia="en-US"/>
        </w:rPr>
        <w:t xml:space="preserve">(его представителя) </w:t>
      </w:r>
      <w:r w:rsidRPr="0004532B">
        <w:rPr>
          <w:rFonts w:eastAsiaTheme="minorHAnsi" w:cs="Arial"/>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5400AF" w:rsidRPr="0004532B">
        <w:rPr>
          <w:rFonts w:eastAsiaTheme="minorHAnsi" w:cs="Arial"/>
          <w:lang w:eastAsia="en-US"/>
        </w:rPr>
        <w:t xml:space="preserve"> </w:t>
      </w:r>
      <w:r w:rsidRPr="0004532B">
        <w:rPr>
          <w:rFonts w:eastAsiaTheme="minorHAnsi" w:cs="Arial"/>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w:t>
      </w:r>
      <w:bookmarkStart w:id="4" w:name="_GoBack"/>
      <w:bookmarkEnd w:id="4"/>
      <w:r w:rsidRPr="0004532B">
        <w:rPr>
          <w:rFonts w:eastAsiaTheme="minorHAnsi" w:cs="Arial"/>
          <w:lang w:eastAsia="en-US"/>
        </w:rPr>
        <w:t xml:space="preserve"> акты Российской Федерации и признании утратившими силу отдельных положений законодательных актов Российской Федерации».</w:t>
      </w:r>
    </w:p>
    <w:p w:rsidR="00F17A54" w:rsidRPr="0004532B" w:rsidRDefault="00F17A54" w:rsidP="0004532B">
      <w:pPr>
        <w:ind w:firstLine="709"/>
        <w:rPr>
          <w:rFonts w:cs="Arial"/>
        </w:rPr>
      </w:pPr>
      <w:r w:rsidRPr="0004532B">
        <w:rPr>
          <w:rFonts w:cs="Arial"/>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04532B" w:rsidRDefault="005C443A" w:rsidP="0004532B">
      <w:pPr>
        <w:ind w:firstLine="709"/>
        <w:rPr>
          <w:rFonts w:cs="Arial"/>
        </w:rPr>
      </w:pPr>
      <w:r w:rsidRPr="0004532B">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04532B" w:rsidRDefault="00F17A54" w:rsidP="0004532B">
      <w:pPr>
        <w:ind w:firstLine="709"/>
        <w:rPr>
          <w:rFonts w:cs="Arial"/>
        </w:rPr>
      </w:pPr>
      <w:r w:rsidRPr="0004532B">
        <w:rPr>
          <w:rFonts w:cs="Arial"/>
        </w:rPr>
        <w:lastRenderedPageBreak/>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17A54" w:rsidRPr="0004532B" w:rsidRDefault="00F17A54" w:rsidP="0004532B">
      <w:pPr>
        <w:ind w:firstLine="709"/>
        <w:rPr>
          <w:rFonts w:cs="Arial"/>
        </w:rPr>
      </w:pPr>
    </w:p>
    <w:p w:rsidR="005C443A" w:rsidRPr="0004532B" w:rsidRDefault="005C443A" w:rsidP="0004532B">
      <w:pPr>
        <w:ind w:firstLine="709"/>
        <w:rPr>
          <w:rFonts w:cs="Arial"/>
        </w:rPr>
      </w:pPr>
      <w:r w:rsidRPr="0004532B">
        <w:rPr>
          <w:rFonts w:cs="Arial"/>
        </w:rPr>
        <w:t>1</w:t>
      </w:r>
      <w:r w:rsidR="00F17A54" w:rsidRPr="0004532B">
        <w:rPr>
          <w:rFonts w:cs="Arial"/>
        </w:rPr>
        <w:t>5</w:t>
      </w:r>
      <w:r w:rsidRPr="0004532B">
        <w:rPr>
          <w:rFonts w:cs="Arial"/>
        </w:rPr>
        <w:t xml:space="preserve">.3. </w:t>
      </w:r>
      <w:r w:rsidR="003114BA" w:rsidRPr="0004532B">
        <w:rPr>
          <w:rFonts w:cs="Arial"/>
        </w:rPr>
        <w:t>Межведомственное информационное взаимодействие</w:t>
      </w:r>
      <w:r w:rsidRPr="0004532B">
        <w:rPr>
          <w:rFonts w:cs="Arial"/>
        </w:rPr>
        <w:t>.</w:t>
      </w:r>
    </w:p>
    <w:p w:rsidR="005C443A" w:rsidRPr="0004532B" w:rsidRDefault="000226F0" w:rsidP="0004532B">
      <w:pPr>
        <w:pStyle w:val="21"/>
        <w:shd w:val="clear" w:color="auto" w:fill="auto"/>
        <w:tabs>
          <w:tab w:val="left" w:pos="1123"/>
        </w:tabs>
        <w:spacing w:before="0" w:after="0" w:line="240" w:lineRule="auto"/>
        <w:ind w:firstLine="709"/>
        <w:rPr>
          <w:rFonts w:ascii="Arial" w:eastAsia="SimSun" w:hAnsi="Arial" w:cs="Arial"/>
          <w:sz w:val="24"/>
          <w:szCs w:val="24"/>
        </w:rPr>
      </w:pPr>
      <w:r w:rsidRPr="0004532B">
        <w:rPr>
          <w:rFonts w:ascii="Arial" w:hAnsi="Arial" w:cs="Arial"/>
          <w:sz w:val="24"/>
          <w:szCs w:val="24"/>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04532B">
        <w:rPr>
          <w:rFonts w:ascii="Arial" w:hAnsi="Arial" w:cs="Arial"/>
          <w:sz w:val="24"/>
          <w:szCs w:val="24"/>
        </w:rPr>
        <w:t xml:space="preserve"> течение трех дней с момента регистрации за</w:t>
      </w:r>
      <w:r w:rsidRPr="0004532B">
        <w:rPr>
          <w:rFonts w:ascii="Arial" w:hAnsi="Arial" w:cs="Arial"/>
          <w:sz w:val="24"/>
          <w:szCs w:val="24"/>
        </w:rPr>
        <w:t xml:space="preserve">проса </w:t>
      </w:r>
      <w:r w:rsidR="005C443A" w:rsidRPr="0004532B">
        <w:rPr>
          <w:rFonts w:ascii="Arial" w:hAnsi="Arial" w:cs="Arial"/>
          <w:sz w:val="24"/>
          <w:szCs w:val="24"/>
        </w:rPr>
        <w:t xml:space="preserve">и </w:t>
      </w:r>
      <w:r w:rsidRPr="0004532B">
        <w:rPr>
          <w:rFonts w:ascii="Arial" w:hAnsi="Arial" w:cs="Arial"/>
          <w:sz w:val="24"/>
          <w:szCs w:val="24"/>
        </w:rPr>
        <w:t xml:space="preserve">прилагаемых </w:t>
      </w:r>
      <w:r w:rsidR="005C443A" w:rsidRPr="0004532B">
        <w:rPr>
          <w:rFonts w:ascii="Arial" w:hAnsi="Arial" w:cs="Arial"/>
          <w:sz w:val="24"/>
          <w:szCs w:val="24"/>
        </w:rPr>
        <w:t xml:space="preserve">документов </w:t>
      </w:r>
      <w:r w:rsidR="005C443A" w:rsidRPr="0004532B">
        <w:rPr>
          <w:rFonts w:ascii="Arial" w:eastAsia="SimSun" w:hAnsi="Arial" w:cs="Arial"/>
          <w:sz w:val="24"/>
          <w:szCs w:val="24"/>
        </w:rPr>
        <w:t xml:space="preserve">в рамках межведомственного взаимодействия </w:t>
      </w:r>
      <w:r w:rsidRPr="0004532B">
        <w:rPr>
          <w:rFonts w:ascii="Arial" w:eastAsia="SimSun" w:hAnsi="Arial" w:cs="Arial"/>
          <w:sz w:val="24"/>
          <w:szCs w:val="24"/>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04532B">
        <w:rPr>
          <w:rFonts w:ascii="Arial" w:eastAsia="SimSun" w:hAnsi="Arial" w:cs="Arial"/>
          <w:sz w:val="24"/>
          <w:szCs w:val="24"/>
        </w:rPr>
        <w:t>следующие сведения и документы:</w:t>
      </w:r>
    </w:p>
    <w:p w:rsidR="005C443A" w:rsidRPr="0004532B" w:rsidRDefault="005C443A" w:rsidP="0004532B">
      <w:pPr>
        <w:ind w:firstLine="709"/>
        <w:rPr>
          <w:rFonts w:eastAsia="SimSun" w:cs="Arial"/>
        </w:rPr>
      </w:pPr>
      <w:r w:rsidRPr="0004532B">
        <w:rPr>
          <w:rFonts w:eastAsia="SimSun" w:cs="Arial"/>
        </w:rPr>
        <w:t>а) в Управлении Федеральной службы государственной регистрации, кадастра и картографии по Воронежской области:</w:t>
      </w:r>
    </w:p>
    <w:p w:rsidR="005C443A" w:rsidRPr="0004532B" w:rsidRDefault="005C443A" w:rsidP="0004532B">
      <w:pPr>
        <w:ind w:firstLine="709"/>
        <w:rPr>
          <w:rFonts w:eastAsia="SimSun" w:cs="Arial"/>
        </w:rPr>
      </w:pPr>
      <w:r w:rsidRPr="0004532B">
        <w:rPr>
          <w:rFonts w:eastAsia="SimSun" w:cs="Arial"/>
        </w:rPr>
        <w:t xml:space="preserve">- выписку из Единого государственного реестра недвижимости о зарегистрированных правах на </w:t>
      </w:r>
      <w:r w:rsidRPr="0004532B">
        <w:rPr>
          <w:rFonts w:cs="Arial"/>
        </w:rPr>
        <w:t>земельный участок или объект недвижимости</w:t>
      </w:r>
      <w:r w:rsidRPr="0004532B">
        <w:rPr>
          <w:rFonts w:eastAsia="SimSun" w:cs="Arial"/>
        </w:rPr>
        <w:t>;</w:t>
      </w:r>
    </w:p>
    <w:p w:rsidR="005C443A" w:rsidRPr="0004532B" w:rsidRDefault="005C443A" w:rsidP="0004532B">
      <w:pPr>
        <w:ind w:firstLine="709"/>
        <w:rPr>
          <w:rFonts w:eastAsia="SimSun" w:cs="Arial"/>
        </w:rPr>
      </w:pPr>
      <w:r w:rsidRPr="0004532B">
        <w:rPr>
          <w:rFonts w:eastAsia="SimSun" w:cs="Arial"/>
        </w:rPr>
        <w:t>б) в Управлении Федеральной налоговой службы по Воронежской области:</w:t>
      </w:r>
    </w:p>
    <w:p w:rsidR="005C443A" w:rsidRPr="0004532B" w:rsidRDefault="005C443A" w:rsidP="0004532B">
      <w:pPr>
        <w:ind w:firstLine="709"/>
        <w:rPr>
          <w:rFonts w:eastAsia="SimSun" w:cs="Arial"/>
        </w:rPr>
      </w:pPr>
      <w:r w:rsidRPr="0004532B">
        <w:rPr>
          <w:rFonts w:eastAsia="SimSun" w:cs="Arial"/>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5C443A" w:rsidRPr="0004532B" w:rsidRDefault="005C443A" w:rsidP="0004532B">
      <w:pPr>
        <w:ind w:firstLine="709"/>
        <w:rPr>
          <w:rFonts w:eastAsia="SimSun" w:cs="Arial"/>
        </w:rPr>
      </w:pPr>
      <w:r w:rsidRPr="0004532B">
        <w:rPr>
          <w:rFonts w:eastAsia="SimSun" w:cs="Arial"/>
        </w:rPr>
        <w:t>- выписку из Единого государственного реестра индивидуальных предпринимателей (при подаче заявления индивидуальным предпринимателем);</w:t>
      </w:r>
    </w:p>
    <w:p w:rsidR="005C443A" w:rsidRPr="0004532B" w:rsidRDefault="005C443A" w:rsidP="0004532B">
      <w:pPr>
        <w:ind w:firstLine="709"/>
        <w:rPr>
          <w:rFonts w:cs="Arial"/>
        </w:rPr>
      </w:pPr>
      <w:r w:rsidRPr="0004532B">
        <w:rPr>
          <w:rFonts w:cs="Arial"/>
        </w:rPr>
        <w:t>в)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rsidR="005C443A" w:rsidRPr="0004532B" w:rsidRDefault="005C443A" w:rsidP="0004532B">
      <w:pPr>
        <w:tabs>
          <w:tab w:val="left" w:pos="0"/>
        </w:tabs>
        <w:ind w:firstLine="709"/>
        <w:rPr>
          <w:rFonts w:cs="Arial"/>
          <w:strike/>
        </w:rPr>
      </w:pPr>
      <w:r w:rsidRPr="0004532B">
        <w:rPr>
          <w:rFonts w:cs="Arial"/>
        </w:rPr>
        <w:t xml:space="preserve">Межведомственный запрос формируется в соответствии с требованиями Федерального </w:t>
      </w:r>
      <w:hyperlink r:id="rId58" w:history="1">
        <w:r w:rsidRPr="0004532B">
          <w:rPr>
            <w:rFonts w:cs="Arial"/>
          </w:rPr>
          <w:t>закона</w:t>
        </w:r>
      </w:hyperlink>
      <w:r w:rsidRPr="0004532B">
        <w:rPr>
          <w:rFonts w:cs="Arial"/>
        </w:rPr>
        <w:t xml:space="preserve"> от 27 июля 2010 года № 210-ФЗ.</w:t>
      </w:r>
    </w:p>
    <w:p w:rsidR="005C443A" w:rsidRPr="0004532B" w:rsidRDefault="005C443A" w:rsidP="0004532B">
      <w:pPr>
        <w:tabs>
          <w:tab w:val="left" w:pos="0"/>
        </w:tabs>
        <w:ind w:firstLine="709"/>
        <w:rPr>
          <w:rFonts w:cs="Arial"/>
        </w:rPr>
      </w:pPr>
      <w:r w:rsidRPr="0004532B">
        <w:rPr>
          <w:rFonts w:cs="Arial"/>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04532B">
        <w:rPr>
          <w:rFonts w:cs="Arial"/>
        </w:rPr>
        <w:t>, если иное не установлено действующим законодательством</w:t>
      </w:r>
      <w:r w:rsidRPr="0004532B">
        <w:rPr>
          <w:rFonts w:cs="Arial"/>
        </w:rPr>
        <w:t xml:space="preserve">. </w:t>
      </w:r>
    </w:p>
    <w:p w:rsidR="005C443A" w:rsidRPr="0004532B" w:rsidRDefault="005C443A" w:rsidP="0004532B">
      <w:pPr>
        <w:autoSpaceDE w:val="0"/>
        <w:autoSpaceDN w:val="0"/>
        <w:adjustRightInd w:val="0"/>
        <w:ind w:firstLine="709"/>
        <w:rPr>
          <w:rFonts w:cs="Arial"/>
        </w:rPr>
      </w:pPr>
      <w:r w:rsidRPr="0004532B">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59" w:history="1">
        <w:r w:rsidRPr="0004532B">
          <w:rPr>
            <w:rFonts w:cs="Arial"/>
          </w:rPr>
          <w:t>статьей 11</w:t>
        </w:r>
      </w:hyperlink>
      <w:r w:rsidRPr="0004532B">
        <w:rPr>
          <w:rFonts w:cs="Arial"/>
        </w:rPr>
        <w:t xml:space="preserve"> указанного Федерального закона.</w:t>
      </w:r>
    </w:p>
    <w:p w:rsidR="005C443A" w:rsidRPr="0004532B" w:rsidRDefault="005C443A" w:rsidP="0004532B">
      <w:pPr>
        <w:pStyle w:val="21"/>
        <w:shd w:val="clear" w:color="auto" w:fill="auto"/>
        <w:tabs>
          <w:tab w:val="left" w:pos="1106"/>
        </w:tabs>
        <w:spacing w:before="0" w:after="0" w:line="240" w:lineRule="auto"/>
        <w:ind w:firstLine="709"/>
        <w:rPr>
          <w:rFonts w:ascii="Arial" w:hAnsi="Arial" w:cs="Arial"/>
          <w:sz w:val="24"/>
          <w:szCs w:val="24"/>
        </w:rPr>
      </w:pPr>
      <w:r w:rsidRPr="0004532B">
        <w:rPr>
          <w:rFonts w:ascii="Arial" w:hAnsi="Arial" w:cs="Arial"/>
          <w:sz w:val="24"/>
          <w:szCs w:val="24"/>
        </w:rPr>
        <w:t>17.4. Принятие решения о предоставлении (об отказе в предоставлении) Муниципальной услуги.</w:t>
      </w:r>
    </w:p>
    <w:p w:rsidR="00DB5EA2" w:rsidRPr="0004532B" w:rsidRDefault="00DB5EA2" w:rsidP="0004532B">
      <w:pPr>
        <w:ind w:firstLine="709"/>
        <w:rPr>
          <w:rFonts w:eastAsia="SimSun" w:cs="Arial"/>
        </w:rPr>
      </w:pPr>
      <w:r w:rsidRPr="0004532B">
        <w:rPr>
          <w:rFonts w:eastAsia="SimSun" w:cs="Arial"/>
        </w:rPr>
        <w:t xml:space="preserve">Основания для отказа в предоставлении Муниципальной услуги </w:t>
      </w:r>
      <w:r w:rsidR="006F22CD" w:rsidRPr="0004532B">
        <w:rPr>
          <w:rFonts w:eastAsia="SimSun" w:cs="Arial"/>
        </w:rPr>
        <w:t xml:space="preserve">приведены в Приложении № 4 к настоящему Административному регламенту. </w:t>
      </w:r>
    </w:p>
    <w:p w:rsidR="006F22CD" w:rsidRPr="0004532B" w:rsidRDefault="006F22CD" w:rsidP="0004532B">
      <w:pPr>
        <w:ind w:firstLine="709"/>
        <w:rPr>
          <w:rFonts w:eastAsia="SimSun" w:cs="Arial"/>
        </w:rPr>
      </w:pPr>
      <w:r w:rsidRPr="0004532B">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04532B">
        <w:rPr>
          <w:rFonts w:eastAsia="SimSun" w:cs="Arial"/>
        </w:rPr>
        <w:t>3</w:t>
      </w:r>
      <w:r w:rsidRPr="0004532B">
        <w:rPr>
          <w:rFonts w:eastAsia="SimSun" w:cs="Arial"/>
        </w:rPr>
        <w:t xml:space="preserve"> дней с момента </w:t>
      </w:r>
      <w:r w:rsidR="00D61EFE" w:rsidRPr="0004532B">
        <w:rPr>
          <w:rFonts w:eastAsia="SimSun" w:cs="Arial"/>
        </w:rPr>
        <w:t xml:space="preserve">получения Администрацией всех сведений, необходимых для принятия решения. </w:t>
      </w:r>
    </w:p>
    <w:p w:rsidR="005C443A" w:rsidRPr="0004532B" w:rsidRDefault="005C443A" w:rsidP="0004532B">
      <w:pPr>
        <w:ind w:firstLine="709"/>
        <w:rPr>
          <w:rFonts w:eastAsia="SimSun" w:cs="Arial"/>
        </w:rPr>
      </w:pPr>
      <w:r w:rsidRPr="0004532B">
        <w:rPr>
          <w:rFonts w:eastAsia="SimSun" w:cs="Arial"/>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w:t>
      </w:r>
      <w:r w:rsidRPr="0004532B">
        <w:rPr>
          <w:rFonts w:eastAsia="SimSun" w:cs="Arial"/>
        </w:rPr>
        <w:lastRenderedPageBreak/>
        <w:t>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04532B" w:rsidRDefault="005C443A" w:rsidP="0004532B">
      <w:pPr>
        <w:ind w:firstLine="709"/>
        <w:rPr>
          <w:rFonts w:eastAsiaTheme="minorHAnsi" w:cs="Arial"/>
          <w:lang w:eastAsia="en-US"/>
        </w:rPr>
      </w:pPr>
      <w:r w:rsidRPr="0004532B">
        <w:rPr>
          <w:rFonts w:eastAsia="SimSun" w:cs="Arial"/>
        </w:rPr>
        <w:t>В случае, если результатом Муниципальной услуги, для получения которого обратился Заявитель, является</w:t>
      </w:r>
      <w:r w:rsidRPr="0004532B">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61EFE" w:rsidRPr="0004532B" w:rsidRDefault="00D61EFE" w:rsidP="0004532B">
      <w:pPr>
        <w:ind w:firstLine="709"/>
        <w:rPr>
          <w:rFonts w:eastAsia="SimSun" w:cs="Arial"/>
        </w:rPr>
      </w:pPr>
    </w:p>
    <w:p w:rsidR="005C443A" w:rsidRPr="0004532B" w:rsidRDefault="005C443A" w:rsidP="0004532B">
      <w:pPr>
        <w:ind w:firstLine="709"/>
        <w:rPr>
          <w:rFonts w:cs="Arial"/>
        </w:rPr>
      </w:pPr>
      <w:r w:rsidRPr="0004532B">
        <w:rPr>
          <w:rFonts w:cs="Arial"/>
        </w:rPr>
        <w:t>17.5. Предоставление результата Муниципальной услуги Заявителю.</w:t>
      </w:r>
    </w:p>
    <w:p w:rsidR="00D61EFE" w:rsidRPr="0004532B" w:rsidRDefault="00CD5CE0" w:rsidP="0004532B">
      <w:pPr>
        <w:ind w:firstLine="709"/>
        <w:rPr>
          <w:rFonts w:cs="Arial"/>
        </w:rPr>
      </w:pPr>
      <w:r w:rsidRPr="0004532B">
        <w:rPr>
          <w:rFonts w:cs="Arial"/>
        </w:rPr>
        <w:t>Срок предоставления р</w:t>
      </w:r>
      <w:r w:rsidR="00D61EFE" w:rsidRPr="0004532B">
        <w:rPr>
          <w:rFonts w:cs="Arial"/>
        </w:rPr>
        <w:t>езультат</w:t>
      </w:r>
      <w:r w:rsidRPr="0004532B">
        <w:rPr>
          <w:rFonts w:cs="Arial"/>
        </w:rPr>
        <w:t>а</w:t>
      </w:r>
      <w:r w:rsidR="00D61EFE" w:rsidRPr="0004532B">
        <w:rPr>
          <w:rFonts w:cs="Arial"/>
        </w:rPr>
        <w:t xml:space="preserve"> Муниципальной услуги составляет не более одного дня со дня принятия решения.</w:t>
      </w:r>
    </w:p>
    <w:p w:rsidR="00D61EFE" w:rsidRPr="0004532B" w:rsidRDefault="00D61EFE" w:rsidP="0004532B">
      <w:pPr>
        <w:ind w:firstLine="709"/>
        <w:rPr>
          <w:rFonts w:cs="Arial"/>
        </w:rPr>
      </w:pPr>
      <w:r w:rsidRPr="0004532B">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61EFE" w:rsidRPr="0004532B" w:rsidRDefault="00D61EFE" w:rsidP="0004532B">
      <w:pPr>
        <w:ind w:firstLine="709"/>
        <w:rPr>
          <w:rFonts w:cs="Arial"/>
        </w:rPr>
      </w:pPr>
      <w:r w:rsidRPr="0004532B">
        <w:rPr>
          <w:rFonts w:cs="Arial"/>
        </w:rPr>
        <w:t xml:space="preserve">Получение дополнительных сведений от Заявителя не предусмотрено. </w:t>
      </w:r>
    </w:p>
    <w:p w:rsidR="007B0DCD" w:rsidRPr="0004532B" w:rsidRDefault="007B0DCD" w:rsidP="0004532B">
      <w:pPr>
        <w:autoSpaceDE w:val="0"/>
        <w:autoSpaceDN w:val="0"/>
        <w:adjustRightInd w:val="0"/>
        <w:ind w:firstLine="709"/>
        <w:rPr>
          <w:rFonts w:eastAsiaTheme="minorHAnsi" w:cs="Arial"/>
          <w:lang w:eastAsia="en-US"/>
        </w:rPr>
      </w:pPr>
    </w:p>
    <w:p w:rsidR="00EE2CA1" w:rsidRPr="0004532B" w:rsidRDefault="00CD5CE0" w:rsidP="0004532B">
      <w:pPr>
        <w:autoSpaceDE w:val="0"/>
        <w:autoSpaceDN w:val="0"/>
        <w:adjustRightInd w:val="0"/>
        <w:ind w:firstLine="709"/>
        <w:rPr>
          <w:rFonts w:eastAsiaTheme="minorHAnsi" w:cs="Arial"/>
          <w:iCs/>
          <w:lang w:eastAsia="en-US"/>
        </w:rPr>
      </w:pPr>
      <w:r w:rsidRPr="0004532B">
        <w:rPr>
          <w:rFonts w:eastAsiaTheme="minorHAnsi" w:cs="Arial"/>
          <w:lang w:eastAsia="en-US"/>
        </w:rPr>
        <w:t>17.6.</w:t>
      </w:r>
      <w:r w:rsidR="00EE2CA1" w:rsidRPr="0004532B">
        <w:rPr>
          <w:rFonts w:eastAsiaTheme="minorHAnsi" w:cs="Arial"/>
          <w:iCs/>
          <w:lang w:eastAsia="en-US"/>
        </w:rPr>
        <w:t>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rsidR="00EE2CA1" w:rsidRPr="0004532B" w:rsidRDefault="00EE2CA1" w:rsidP="0004532B">
      <w:pPr>
        <w:autoSpaceDE w:val="0"/>
        <w:autoSpaceDN w:val="0"/>
        <w:adjustRightInd w:val="0"/>
        <w:ind w:firstLine="709"/>
        <w:rPr>
          <w:rFonts w:eastAsiaTheme="minorHAnsi" w:cs="Arial"/>
          <w:iCs/>
          <w:lang w:eastAsia="en-US"/>
        </w:rPr>
      </w:pPr>
      <w:r w:rsidRPr="0004532B">
        <w:rPr>
          <w:rFonts w:eastAsiaTheme="minorHAnsi" w:cs="Arial"/>
          <w:iCs/>
          <w:lang w:eastAsia="en-US"/>
        </w:rPr>
        <w:t>Муниципальная услуга в упреждающем (проактивном) режиме не предоставляется.</w:t>
      </w:r>
    </w:p>
    <w:p w:rsidR="005C443A" w:rsidRPr="0004532B" w:rsidRDefault="005C443A" w:rsidP="0004532B">
      <w:pPr>
        <w:ind w:firstLine="709"/>
        <w:rPr>
          <w:rFonts w:cs="Arial"/>
        </w:rPr>
      </w:pPr>
      <w:r w:rsidRPr="0004532B">
        <w:rPr>
          <w:rFonts w:cs="Arial"/>
        </w:rPr>
        <w:t xml:space="preserve">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 </w:t>
      </w:r>
    </w:p>
    <w:p w:rsidR="005C443A" w:rsidRPr="0004532B" w:rsidRDefault="005C443A" w:rsidP="0004532B">
      <w:pPr>
        <w:ind w:firstLine="709"/>
        <w:rPr>
          <w:rFonts w:cs="Arial"/>
        </w:rPr>
      </w:pPr>
      <w:r w:rsidRPr="0004532B">
        <w:rPr>
          <w:rFonts w:cs="Arial"/>
        </w:rPr>
        <w:t>Результат предоставления Муниципальной услуги может быть получен способами, установленными в соответствии с п</w:t>
      </w:r>
      <w:r w:rsidR="00821CF9" w:rsidRPr="0004532B">
        <w:rPr>
          <w:rFonts w:cs="Arial"/>
        </w:rPr>
        <w:t>п. 5.4 п</w:t>
      </w:r>
      <w:r w:rsidRPr="0004532B">
        <w:rPr>
          <w:rFonts w:cs="Arial"/>
        </w:rPr>
        <w:t>ункт</w:t>
      </w:r>
      <w:r w:rsidR="00821CF9" w:rsidRPr="0004532B">
        <w:rPr>
          <w:rFonts w:cs="Arial"/>
        </w:rPr>
        <w:t>а 5</w:t>
      </w:r>
      <w:r w:rsidRPr="0004532B">
        <w:rPr>
          <w:rFonts w:cs="Arial"/>
        </w:rPr>
        <w:t xml:space="preserve"> настоящего Административного регламента.</w:t>
      </w:r>
    </w:p>
    <w:p w:rsidR="005C443A" w:rsidRPr="0004532B" w:rsidRDefault="005C443A" w:rsidP="0004532B">
      <w:pPr>
        <w:pStyle w:val="21"/>
        <w:shd w:val="clear" w:color="auto" w:fill="auto"/>
        <w:tabs>
          <w:tab w:val="left" w:pos="1123"/>
        </w:tabs>
        <w:spacing w:before="0" w:after="0" w:line="240" w:lineRule="auto"/>
        <w:ind w:firstLine="709"/>
        <w:rPr>
          <w:rFonts w:ascii="Arial" w:hAnsi="Arial" w:cs="Arial"/>
          <w:sz w:val="24"/>
          <w:szCs w:val="24"/>
        </w:rPr>
      </w:pPr>
      <w:r w:rsidRPr="0004532B">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E4E77" w:rsidRPr="0004532B" w:rsidRDefault="008E4E77" w:rsidP="0004532B">
      <w:pPr>
        <w:pStyle w:val="21"/>
        <w:shd w:val="clear" w:color="auto" w:fill="auto"/>
        <w:tabs>
          <w:tab w:val="left" w:pos="1123"/>
        </w:tabs>
        <w:spacing w:before="0" w:after="0" w:line="240" w:lineRule="auto"/>
        <w:ind w:firstLine="709"/>
        <w:rPr>
          <w:rFonts w:ascii="Arial" w:hAnsi="Arial" w:cs="Arial"/>
          <w:sz w:val="24"/>
          <w:szCs w:val="24"/>
        </w:rPr>
      </w:pPr>
      <w:r w:rsidRPr="0004532B">
        <w:rPr>
          <w:rFonts w:ascii="Arial" w:hAnsi="Arial" w:cs="Arial"/>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8E4E77" w:rsidRPr="0004532B" w:rsidRDefault="008E4E77" w:rsidP="0004532B">
      <w:pPr>
        <w:pStyle w:val="a6"/>
        <w:tabs>
          <w:tab w:val="left" w:pos="0"/>
        </w:tabs>
        <w:autoSpaceDE w:val="0"/>
        <w:autoSpaceDN w:val="0"/>
        <w:adjustRightInd w:val="0"/>
        <w:spacing w:after="0" w:line="240" w:lineRule="auto"/>
        <w:ind w:left="0" w:firstLine="709"/>
        <w:jc w:val="center"/>
        <w:rPr>
          <w:rFonts w:ascii="Arial" w:eastAsiaTheme="minorHAnsi" w:hAnsi="Arial" w:cs="Arial"/>
          <w:sz w:val="24"/>
          <w:szCs w:val="24"/>
        </w:rPr>
      </w:pPr>
    </w:p>
    <w:p w:rsidR="008E4E77" w:rsidRPr="0004532B" w:rsidRDefault="008E4E77" w:rsidP="0004532B">
      <w:pPr>
        <w:pStyle w:val="af5"/>
        <w:spacing w:before="0" w:beforeAutospacing="0" w:after="0" w:afterAutospacing="0"/>
        <w:ind w:firstLine="709"/>
        <w:jc w:val="center"/>
        <w:rPr>
          <w:b w:val="0"/>
          <w:sz w:val="24"/>
          <w:szCs w:val="24"/>
          <w:lang w:bidi="ru-RU"/>
        </w:rPr>
      </w:pPr>
      <w:r w:rsidRPr="0004532B">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8E4E77" w:rsidRPr="0004532B" w:rsidRDefault="008E4E77" w:rsidP="0004532B">
      <w:pPr>
        <w:pStyle w:val="af5"/>
        <w:spacing w:before="0" w:beforeAutospacing="0" w:after="0" w:afterAutospacing="0"/>
        <w:ind w:firstLine="709"/>
        <w:jc w:val="center"/>
        <w:rPr>
          <w:b w:val="0"/>
          <w:sz w:val="24"/>
          <w:szCs w:val="24"/>
          <w:lang w:bidi="ru-RU"/>
        </w:rPr>
      </w:pPr>
    </w:p>
    <w:p w:rsidR="008E4E77" w:rsidRPr="0004532B" w:rsidRDefault="008E4E77" w:rsidP="0004532B">
      <w:pPr>
        <w:ind w:firstLine="709"/>
        <w:rPr>
          <w:rFonts w:eastAsia="Calibri" w:cs="Arial"/>
          <w:lang w:bidi="ru-RU"/>
        </w:rPr>
      </w:pPr>
      <w:r w:rsidRPr="0004532B">
        <w:rPr>
          <w:rFonts w:eastAsia="Calibri" w:cs="Arial"/>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8E4E77" w:rsidRPr="0004532B" w:rsidRDefault="008E4E77" w:rsidP="0004532B">
      <w:pPr>
        <w:ind w:firstLine="709"/>
        <w:rPr>
          <w:rFonts w:eastAsia="Calibri" w:cs="Arial"/>
          <w:lang w:bidi="ru-RU"/>
        </w:rPr>
      </w:pPr>
      <w:r w:rsidRPr="0004532B">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E4E77" w:rsidRPr="0004532B" w:rsidRDefault="008E4E77" w:rsidP="0004532B">
      <w:pPr>
        <w:ind w:firstLine="709"/>
        <w:rPr>
          <w:rFonts w:eastAsia="Calibri" w:cs="Arial"/>
          <w:lang w:bidi="ru-RU"/>
        </w:rPr>
      </w:pPr>
      <w:r w:rsidRPr="0004532B">
        <w:rPr>
          <w:rFonts w:eastAsia="Calibri" w:cs="Arial"/>
          <w:lang w:bidi="ru-RU"/>
        </w:rPr>
        <w:t>- по электронной почте заявителя;</w:t>
      </w:r>
    </w:p>
    <w:p w:rsidR="008E4E77" w:rsidRPr="0004532B" w:rsidRDefault="008E4E77" w:rsidP="0004532B">
      <w:pPr>
        <w:ind w:firstLine="709"/>
        <w:rPr>
          <w:rFonts w:eastAsia="Calibri" w:cs="Arial"/>
          <w:lang w:bidi="ru-RU"/>
        </w:rPr>
      </w:pPr>
      <w:r w:rsidRPr="0004532B">
        <w:rPr>
          <w:rFonts w:eastAsia="Calibri" w:cs="Arial"/>
          <w:lang w:bidi="ru-RU"/>
        </w:rPr>
        <w:lastRenderedPageBreak/>
        <w:t>- посредством Единого портала либо Регионального портала.</w:t>
      </w:r>
    </w:p>
    <w:p w:rsidR="008E4E77" w:rsidRPr="0004532B" w:rsidRDefault="008E4E77" w:rsidP="0004532B">
      <w:pPr>
        <w:pStyle w:val="docdata"/>
        <w:spacing w:before="0" w:beforeAutospacing="0" w:after="0" w:afterAutospacing="0"/>
        <w:ind w:firstLine="709"/>
        <w:jc w:val="both"/>
        <w:rPr>
          <w:rFonts w:ascii="Arial" w:hAnsi="Arial" w:cs="Arial"/>
          <w:spacing w:val="7"/>
        </w:rPr>
      </w:pPr>
      <w:r w:rsidRPr="0004532B">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E4E77" w:rsidRPr="0004532B" w:rsidRDefault="008E4E77" w:rsidP="0004532B">
      <w:pPr>
        <w:pStyle w:val="docdata"/>
        <w:spacing w:before="0" w:beforeAutospacing="0" w:after="0" w:afterAutospacing="0"/>
        <w:ind w:firstLine="709"/>
        <w:jc w:val="both"/>
        <w:rPr>
          <w:rFonts w:ascii="Arial" w:hAnsi="Arial" w:cs="Arial"/>
          <w:spacing w:val="7"/>
        </w:rPr>
      </w:pPr>
      <w:r w:rsidRPr="0004532B">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8E4E77" w:rsidRPr="0004532B" w:rsidRDefault="008E4E77" w:rsidP="0004532B">
      <w:pPr>
        <w:pStyle w:val="docdata"/>
        <w:spacing w:before="0" w:beforeAutospacing="0" w:after="0" w:afterAutospacing="0"/>
        <w:ind w:firstLine="709"/>
        <w:jc w:val="both"/>
        <w:rPr>
          <w:rFonts w:ascii="Arial" w:hAnsi="Arial" w:cs="Arial"/>
          <w:spacing w:val="7"/>
        </w:rPr>
      </w:pPr>
      <w:r w:rsidRPr="0004532B">
        <w:rPr>
          <w:rFonts w:ascii="Arial" w:hAnsi="Arial" w:cs="Arial"/>
          <w:spacing w:val="7"/>
        </w:rPr>
        <w:t>1) посредством почтового отправления;</w:t>
      </w:r>
    </w:p>
    <w:p w:rsidR="008E4E77" w:rsidRPr="0004532B" w:rsidRDefault="008E4E77" w:rsidP="0004532B">
      <w:pPr>
        <w:pStyle w:val="docdata"/>
        <w:spacing w:before="0" w:beforeAutospacing="0" w:after="0" w:afterAutospacing="0"/>
        <w:ind w:firstLine="709"/>
        <w:jc w:val="both"/>
        <w:rPr>
          <w:rFonts w:ascii="Arial" w:hAnsi="Arial" w:cs="Arial"/>
          <w:spacing w:val="7"/>
        </w:rPr>
      </w:pPr>
      <w:r w:rsidRPr="0004532B">
        <w:rPr>
          <w:rFonts w:ascii="Arial" w:hAnsi="Arial" w:cs="Arial"/>
          <w:spacing w:val="7"/>
        </w:rPr>
        <w:t>2) в личном кабинете Заявителя на ЕПГУ, РПГУ, по электронной почте;</w:t>
      </w:r>
    </w:p>
    <w:p w:rsidR="008E4E77" w:rsidRPr="0004532B" w:rsidRDefault="008E4E77" w:rsidP="0004532B">
      <w:pPr>
        <w:pStyle w:val="docdata"/>
        <w:spacing w:before="0" w:beforeAutospacing="0" w:after="0" w:afterAutospacing="0"/>
        <w:ind w:firstLine="709"/>
        <w:jc w:val="both"/>
        <w:rPr>
          <w:rFonts w:ascii="Arial" w:hAnsi="Arial" w:cs="Arial"/>
          <w:spacing w:val="7"/>
        </w:rPr>
      </w:pPr>
      <w:r w:rsidRPr="0004532B">
        <w:rPr>
          <w:rFonts w:ascii="Arial" w:hAnsi="Arial" w:cs="Arial"/>
          <w:spacing w:val="7"/>
        </w:rPr>
        <w:t>3) в МФЦ;</w:t>
      </w:r>
    </w:p>
    <w:p w:rsidR="008E4E77" w:rsidRPr="0004532B" w:rsidRDefault="008E4E77" w:rsidP="0004532B">
      <w:pPr>
        <w:pStyle w:val="docdata"/>
        <w:spacing w:before="0" w:beforeAutospacing="0" w:after="0" w:afterAutospacing="0"/>
        <w:ind w:firstLine="709"/>
        <w:jc w:val="both"/>
        <w:rPr>
          <w:rFonts w:ascii="Arial" w:hAnsi="Arial" w:cs="Arial"/>
          <w:spacing w:val="7"/>
        </w:rPr>
      </w:pPr>
      <w:r w:rsidRPr="0004532B">
        <w:rPr>
          <w:rFonts w:ascii="Arial" w:hAnsi="Arial" w:cs="Arial"/>
          <w:spacing w:val="7"/>
        </w:rPr>
        <w:t xml:space="preserve">4) в Администрации </w:t>
      </w:r>
      <w:r w:rsidR="005400AF" w:rsidRPr="0004532B">
        <w:rPr>
          <w:rFonts w:ascii="Arial" w:hAnsi="Arial" w:cs="Arial"/>
          <w:spacing w:val="7"/>
        </w:rPr>
        <w:t>Октябрьского сельского поселения Бобровского муниципального района Воронежской области</w:t>
      </w:r>
      <w:r w:rsidRPr="0004532B">
        <w:rPr>
          <w:rFonts w:ascii="Arial" w:hAnsi="Arial" w:cs="Arial"/>
          <w:spacing w:val="7"/>
        </w:rPr>
        <w:t>.</w:t>
      </w:r>
    </w:p>
    <w:p w:rsidR="00C20FD7" w:rsidRPr="0004532B" w:rsidRDefault="00C20FD7" w:rsidP="0004532B">
      <w:pPr>
        <w:ind w:firstLine="709"/>
        <w:rPr>
          <w:rFonts w:cs="Arial"/>
        </w:rPr>
      </w:pPr>
    </w:p>
    <w:p w:rsidR="00C20FD7" w:rsidRPr="0004532B" w:rsidRDefault="00C20FD7" w:rsidP="0004532B">
      <w:pPr>
        <w:ind w:firstLine="709"/>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5400AF" w:rsidRPr="0004532B" w:rsidRDefault="005400AF" w:rsidP="0004532B">
      <w:pPr>
        <w:ind w:firstLine="709"/>
        <w:jc w:val="left"/>
        <w:rPr>
          <w:rFonts w:cs="Arial"/>
        </w:rPr>
      </w:pPr>
    </w:p>
    <w:p w:rsidR="00EC2A4C" w:rsidRPr="0004532B" w:rsidRDefault="00EC2A4C" w:rsidP="0004532B">
      <w:pPr>
        <w:ind w:firstLine="709"/>
        <w:jc w:val="left"/>
        <w:rPr>
          <w:rFonts w:cs="Arial"/>
        </w:rPr>
      </w:pPr>
      <w:r w:rsidRPr="0004532B">
        <w:rPr>
          <w:rFonts w:cs="Arial"/>
        </w:rPr>
        <w:t>Приложение № 1</w:t>
      </w:r>
    </w:p>
    <w:p w:rsidR="00EC2A4C" w:rsidRPr="0004532B" w:rsidRDefault="00EC2A4C" w:rsidP="0004532B">
      <w:pPr>
        <w:ind w:firstLine="709"/>
        <w:jc w:val="left"/>
        <w:rPr>
          <w:rFonts w:cs="Arial"/>
        </w:rPr>
      </w:pPr>
      <w:r w:rsidRPr="0004532B">
        <w:rPr>
          <w:rFonts w:cs="Arial"/>
        </w:rPr>
        <w:t>к Административному регламенту</w:t>
      </w:r>
    </w:p>
    <w:p w:rsidR="00EC2A4C" w:rsidRPr="0004532B" w:rsidRDefault="00EC2A4C" w:rsidP="0004532B">
      <w:pPr>
        <w:ind w:firstLine="709"/>
        <w:jc w:val="left"/>
        <w:rPr>
          <w:rFonts w:cs="Arial"/>
        </w:rPr>
      </w:pPr>
    </w:p>
    <w:p w:rsidR="00661454" w:rsidRPr="0004532B" w:rsidRDefault="00661454" w:rsidP="0004532B">
      <w:pPr>
        <w:autoSpaceDE w:val="0"/>
        <w:autoSpaceDN w:val="0"/>
        <w:adjustRightInd w:val="0"/>
        <w:ind w:firstLine="709"/>
        <w:jc w:val="center"/>
        <w:rPr>
          <w:rFonts w:eastAsiaTheme="minorHAnsi" w:cs="Arial"/>
          <w:lang w:eastAsia="en-US"/>
        </w:rPr>
      </w:pPr>
      <w:r w:rsidRPr="0004532B">
        <w:rPr>
          <w:rFonts w:eastAsiaTheme="minorHAnsi" w:cs="Arial"/>
          <w:lang w:eastAsia="en-US"/>
        </w:rPr>
        <w:t>Перечень условных обозначений и сокращений</w:t>
      </w:r>
    </w:p>
    <w:p w:rsidR="00661454" w:rsidRPr="0004532B" w:rsidRDefault="00661454" w:rsidP="0004532B">
      <w:pPr>
        <w:autoSpaceDE w:val="0"/>
        <w:autoSpaceDN w:val="0"/>
        <w:adjustRightInd w:val="0"/>
        <w:ind w:firstLine="709"/>
        <w:rPr>
          <w:rFonts w:eastAsiaTheme="minorHAnsi" w:cs="Arial"/>
          <w:lang w:eastAsia="en-US"/>
        </w:rPr>
      </w:pPr>
    </w:p>
    <w:p w:rsidR="00661454" w:rsidRPr="0004532B" w:rsidRDefault="00661454"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04532B" w:rsidRDefault="00661454"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 xml:space="preserve">Администрация - администрация </w:t>
      </w:r>
      <w:r w:rsidR="005400AF" w:rsidRPr="0004532B">
        <w:rPr>
          <w:rFonts w:eastAsiaTheme="minorHAnsi" w:cs="Arial"/>
          <w:lang w:eastAsia="en-US"/>
        </w:rPr>
        <w:t xml:space="preserve">Октябрьского сельского поселения Бобровского муниципального района </w:t>
      </w:r>
      <w:r w:rsidRPr="0004532B">
        <w:rPr>
          <w:rFonts w:eastAsiaTheme="minorHAnsi" w:cs="Arial"/>
          <w:lang w:eastAsia="en-US"/>
        </w:rPr>
        <w:t>Воронежской области;</w:t>
      </w:r>
    </w:p>
    <w:p w:rsidR="00FB5FC7" w:rsidRPr="0004532B" w:rsidRDefault="00FB5FC7"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ЕГРИП – Единый государственный реестр индивидуальных предпринимателей;</w:t>
      </w:r>
    </w:p>
    <w:p w:rsidR="002A7644" w:rsidRPr="0004532B" w:rsidRDefault="002A7644"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ЕГРЮЛ – Единый государственный реестр юридических лиц;</w:t>
      </w:r>
    </w:p>
    <w:p w:rsidR="00FB5FC7" w:rsidRPr="0004532B" w:rsidRDefault="00FB5FC7"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ЕГРН – Единый государственный реестр недвижимости;</w:t>
      </w:r>
    </w:p>
    <w:p w:rsidR="00661454" w:rsidRPr="0004532B" w:rsidRDefault="00661454"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04532B" w:rsidRDefault="00661454"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04532B" w:rsidRDefault="00661454"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МФЦ - многофункциональный центр предоставления государственных и муниципальных услуг;</w:t>
      </w:r>
    </w:p>
    <w:p w:rsidR="008E73D4" w:rsidRPr="0004532B" w:rsidRDefault="00F149D0"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 xml:space="preserve">Ответственный </w:t>
      </w:r>
      <w:r w:rsidR="00EC2A4C" w:rsidRPr="0004532B">
        <w:rPr>
          <w:rFonts w:eastAsiaTheme="minorHAnsi" w:cs="Arial"/>
          <w:lang w:eastAsia="en-US"/>
        </w:rPr>
        <w:t xml:space="preserve">исполнитель - должностное лицо </w:t>
      </w:r>
      <w:r w:rsidR="00661454" w:rsidRPr="0004532B">
        <w:rPr>
          <w:rFonts w:eastAsiaTheme="minorHAnsi" w:cs="Arial"/>
          <w:lang w:eastAsia="en-US"/>
        </w:rPr>
        <w:t>Администрации</w:t>
      </w:r>
      <w:r w:rsidR="00EC2A4C" w:rsidRPr="0004532B">
        <w:rPr>
          <w:rFonts w:eastAsiaTheme="minorHAnsi" w:cs="Arial"/>
          <w:lang w:eastAsia="en-US"/>
        </w:rPr>
        <w:t xml:space="preserve">, ответственное за принятие заявления и прилагаемых к </w:t>
      </w:r>
      <w:r w:rsidRPr="0004532B">
        <w:rPr>
          <w:rFonts w:eastAsiaTheme="minorHAnsi" w:cs="Arial"/>
          <w:lang w:eastAsia="en-US"/>
        </w:rPr>
        <w:t>нему документов к рассмотрению;</w:t>
      </w:r>
    </w:p>
    <w:p w:rsidR="00F149D0" w:rsidRPr="0004532B" w:rsidRDefault="00F149D0" w:rsidP="0004532B">
      <w:pPr>
        <w:autoSpaceDE w:val="0"/>
        <w:autoSpaceDN w:val="0"/>
        <w:adjustRightInd w:val="0"/>
        <w:ind w:firstLine="709"/>
        <w:contextualSpacing/>
        <w:rPr>
          <w:rFonts w:eastAsiaTheme="minorHAnsi" w:cs="Arial"/>
          <w:lang w:eastAsia="en-US"/>
        </w:rPr>
      </w:pPr>
      <w:r w:rsidRPr="0004532B">
        <w:rPr>
          <w:rFonts w:cs="Arial"/>
        </w:rPr>
        <w:t>ОНТ - огородническое некоммерческое товарищество;</w:t>
      </w:r>
    </w:p>
    <w:p w:rsidR="00F149D0" w:rsidRPr="0004532B" w:rsidRDefault="00F149D0"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04532B" w:rsidRDefault="00F149D0" w:rsidP="0004532B">
      <w:pPr>
        <w:autoSpaceDE w:val="0"/>
        <w:autoSpaceDN w:val="0"/>
        <w:adjustRightInd w:val="0"/>
        <w:ind w:firstLine="709"/>
        <w:contextualSpacing/>
        <w:rPr>
          <w:rFonts w:eastAsiaTheme="minorHAnsi" w:cs="Arial"/>
          <w:lang w:eastAsia="en-US"/>
        </w:rPr>
      </w:pPr>
      <w:r w:rsidRPr="0004532B">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F149D0" w:rsidRPr="0004532B" w:rsidRDefault="00F149D0" w:rsidP="0004532B">
      <w:pPr>
        <w:autoSpaceDE w:val="0"/>
        <w:autoSpaceDN w:val="0"/>
        <w:adjustRightInd w:val="0"/>
        <w:ind w:firstLine="709"/>
        <w:contextualSpacing/>
        <w:rPr>
          <w:rFonts w:cs="Arial"/>
        </w:rPr>
      </w:pPr>
      <w:r w:rsidRPr="0004532B">
        <w:rPr>
          <w:rFonts w:cs="Arial"/>
        </w:rPr>
        <w:t>СНТ - садоводческое некоммерческое товарищество.</w:t>
      </w:r>
    </w:p>
    <w:p w:rsidR="008E73D4" w:rsidRPr="0004532B" w:rsidRDefault="0004532B" w:rsidP="0004532B">
      <w:pPr>
        <w:ind w:firstLine="709"/>
        <w:rPr>
          <w:rFonts w:eastAsiaTheme="minorHAnsi" w:cs="Arial"/>
          <w:lang w:eastAsia="en-US"/>
        </w:rPr>
      </w:pPr>
      <w:r w:rsidRPr="0004532B">
        <w:rPr>
          <w:rFonts w:eastAsiaTheme="minorHAnsi" w:cs="Arial"/>
          <w:lang w:eastAsia="en-US"/>
        </w:rPr>
        <w:t xml:space="preserve"> </w:t>
      </w:r>
    </w:p>
    <w:p w:rsidR="00661454" w:rsidRPr="0004532B" w:rsidRDefault="00661454" w:rsidP="0004532B">
      <w:pPr>
        <w:tabs>
          <w:tab w:val="left" w:pos="6096"/>
        </w:tabs>
        <w:ind w:firstLine="709"/>
        <w:jc w:val="left"/>
        <w:rPr>
          <w:rFonts w:cs="Arial"/>
        </w:rPr>
      </w:pPr>
      <w:r w:rsidRPr="0004532B">
        <w:rPr>
          <w:rFonts w:cs="Arial"/>
        </w:rPr>
        <w:t>Приложение № 2</w:t>
      </w:r>
    </w:p>
    <w:p w:rsidR="00661454" w:rsidRPr="0004532B" w:rsidRDefault="00661454" w:rsidP="0004532B">
      <w:pPr>
        <w:tabs>
          <w:tab w:val="left" w:pos="6096"/>
        </w:tabs>
        <w:ind w:firstLine="709"/>
        <w:jc w:val="left"/>
        <w:rPr>
          <w:rFonts w:cs="Arial"/>
        </w:rPr>
      </w:pPr>
      <w:r w:rsidRPr="0004532B">
        <w:rPr>
          <w:rFonts w:cs="Arial"/>
        </w:rPr>
        <w:t>к Административному регламенту</w:t>
      </w:r>
    </w:p>
    <w:p w:rsidR="00661454" w:rsidRPr="0004532B" w:rsidRDefault="00661454" w:rsidP="0004532B">
      <w:pPr>
        <w:ind w:firstLine="709"/>
        <w:jc w:val="left"/>
        <w:rPr>
          <w:rFonts w:cs="Arial"/>
        </w:rPr>
      </w:pPr>
    </w:p>
    <w:p w:rsidR="00661454" w:rsidRPr="0004532B" w:rsidRDefault="00661454" w:rsidP="0004532B">
      <w:pPr>
        <w:ind w:firstLine="709"/>
        <w:jc w:val="center"/>
        <w:rPr>
          <w:rFonts w:cs="Arial"/>
        </w:rPr>
      </w:pPr>
      <w:r w:rsidRPr="0004532B">
        <w:rPr>
          <w:rFonts w:cs="Arial"/>
        </w:rPr>
        <w:t>Идентификаторы категорий (признаков) заявителей</w:t>
      </w:r>
    </w:p>
    <w:tbl>
      <w:tblPr>
        <w:tblStyle w:val="af"/>
        <w:tblW w:w="0" w:type="auto"/>
        <w:tblLook w:val="04A0"/>
      </w:tblPr>
      <w:tblGrid>
        <w:gridCol w:w="534"/>
        <w:gridCol w:w="2409"/>
        <w:gridCol w:w="6379"/>
      </w:tblGrid>
      <w:tr w:rsidR="001D216F" w:rsidRPr="0004532B" w:rsidTr="00F51328">
        <w:tc>
          <w:tcPr>
            <w:tcW w:w="534" w:type="dxa"/>
          </w:tcPr>
          <w:p w:rsidR="00710208" w:rsidRPr="0004532B" w:rsidRDefault="00710208" w:rsidP="0004532B">
            <w:pPr>
              <w:ind w:firstLine="709"/>
              <w:jc w:val="center"/>
              <w:rPr>
                <w:rFonts w:cs="Arial"/>
                <w:sz w:val="24"/>
                <w:szCs w:val="24"/>
              </w:rPr>
            </w:pPr>
            <w:r w:rsidRPr="0004532B">
              <w:rPr>
                <w:rFonts w:cs="Arial"/>
                <w:sz w:val="24"/>
                <w:szCs w:val="24"/>
              </w:rPr>
              <w:t>№</w:t>
            </w:r>
          </w:p>
        </w:tc>
        <w:tc>
          <w:tcPr>
            <w:tcW w:w="2409" w:type="dxa"/>
          </w:tcPr>
          <w:p w:rsidR="00710208" w:rsidRPr="0004532B" w:rsidRDefault="00710208" w:rsidP="0004532B">
            <w:pPr>
              <w:ind w:firstLine="709"/>
              <w:jc w:val="center"/>
              <w:rPr>
                <w:rFonts w:cs="Arial"/>
                <w:sz w:val="24"/>
                <w:szCs w:val="24"/>
              </w:rPr>
            </w:pPr>
            <w:r w:rsidRPr="0004532B">
              <w:rPr>
                <w:rFonts w:cs="Arial"/>
                <w:sz w:val="24"/>
                <w:szCs w:val="24"/>
              </w:rPr>
              <w:t>Признак заявителя</w:t>
            </w:r>
          </w:p>
        </w:tc>
        <w:tc>
          <w:tcPr>
            <w:tcW w:w="6379" w:type="dxa"/>
          </w:tcPr>
          <w:p w:rsidR="00710208" w:rsidRPr="0004532B" w:rsidRDefault="00710208" w:rsidP="0004532B">
            <w:pPr>
              <w:ind w:firstLine="709"/>
              <w:jc w:val="center"/>
              <w:rPr>
                <w:rFonts w:cs="Arial"/>
                <w:sz w:val="24"/>
                <w:szCs w:val="24"/>
              </w:rPr>
            </w:pPr>
            <w:r w:rsidRPr="0004532B">
              <w:rPr>
                <w:rFonts w:cs="Arial"/>
                <w:sz w:val="24"/>
                <w:szCs w:val="24"/>
              </w:rPr>
              <w:t>Значения признаков заявителя</w:t>
            </w:r>
          </w:p>
        </w:tc>
      </w:tr>
      <w:tr w:rsidR="001D216F" w:rsidRPr="0004532B" w:rsidTr="00F51328">
        <w:tc>
          <w:tcPr>
            <w:tcW w:w="9322" w:type="dxa"/>
            <w:gridSpan w:val="3"/>
          </w:tcPr>
          <w:p w:rsidR="00710208" w:rsidRPr="0004532B" w:rsidRDefault="008E73D4" w:rsidP="0004532B">
            <w:pPr>
              <w:ind w:firstLine="709"/>
              <w:jc w:val="center"/>
              <w:rPr>
                <w:rFonts w:cs="Arial"/>
                <w:sz w:val="24"/>
                <w:szCs w:val="24"/>
              </w:rPr>
            </w:pPr>
            <w:r w:rsidRPr="0004532B">
              <w:rPr>
                <w:rFonts w:cs="Arial"/>
                <w:sz w:val="24"/>
                <w:szCs w:val="24"/>
              </w:rPr>
              <w:t>Результат</w:t>
            </w:r>
            <w:r w:rsidR="00710208" w:rsidRPr="0004532B">
              <w:rPr>
                <w:rFonts w:cs="Arial"/>
                <w:sz w:val="24"/>
                <w:szCs w:val="24"/>
              </w:rPr>
              <w:t xml:space="preserve"> «</w:t>
            </w:r>
            <w:r w:rsidRPr="0004532B">
              <w:rPr>
                <w:rFonts w:eastAsiaTheme="minorHAnsi" w:cs="Arial"/>
                <w:bCs/>
                <w:sz w:val="24"/>
                <w:szCs w:val="24"/>
                <w:lang w:eastAsia="en-US"/>
              </w:rPr>
              <w:t>Договор купли-продажи земельного участка, находящегося в муниципальной собственности</w:t>
            </w:r>
            <w:r w:rsidR="00710208" w:rsidRPr="0004532B">
              <w:rPr>
                <w:rFonts w:cs="Arial"/>
                <w:sz w:val="24"/>
                <w:szCs w:val="24"/>
              </w:rPr>
              <w:t>»</w:t>
            </w:r>
          </w:p>
        </w:tc>
      </w:tr>
      <w:tr w:rsidR="001D216F" w:rsidRPr="0004532B" w:rsidTr="00F51328">
        <w:tc>
          <w:tcPr>
            <w:tcW w:w="534" w:type="dxa"/>
          </w:tcPr>
          <w:p w:rsidR="00710208" w:rsidRPr="0004532B" w:rsidRDefault="00710208" w:rsidP="0004532B">
            <w:pPr>
              <w:ind w:firstLine="709"/>
              <w:jc w:val="center"/>
              <w:rPr>
                <w:rFonts w:cs="Arial"/>
                <w:sz w:val="24"/>
                <w:szCs w:val="24"/>
              </w:rPr>
            </w:pPr>
            <w:r w:rsidRPr="0004532B">
              <w:rPr>
                <w:rFonts w:cs="Arial"/>
                <w:sz w:val="24"/>
                <w:szCs w:val="24"/>
              </w:rPr>
              <w:t>1</w:t>
            </w:r>
          </w:p>
        </w:tc>
        <w:tc>
          <w:tcPr>
            <w:tcW w:w="2409" w:type="dxa"/>
          </w:tcPr>
          <w:p w:rsidR="00710208" w:rsidRPr="0004532B" w:rsidRDefault="00710208" w:rsidP="0004532B">
            <w:pPr>
              <w:ind w:firstLine="709"/>
              <w:jc w:val="center"/>
              <w:rPr>
                <w:rFonts w:cs="Arial"/>
                <w:sz w:val="24"/>
                <w:szCs w:val="24"/>
              </w:rPr>
            </w:pPr>
            <w:r w:rsidRPr="0004532B">
              <w:rPr>
                <w:rFonts w:cs="Arial"/>
                <w:sz w:val="24"/>
                <w:szCs w:val="24"/>
              </w:rPr>
              <w:t>Категория заявителя</w:t>
            </w:r>
          </w:p>
        </w:tc>
        <w:tc>
          <w:tcPr>
            <w:tcW w:w="6379" w:type="dxa"/>
          </w:tcPr>
          <w:p w:rsidR="00710208" w:rsidRPr="0004532B" w:rsidRDefault="00710208" w:rsidP="0004532B">
            <w:pPr>
              <w:ind w:firstLine="709"/>
              <w:jc w:val="center"/>
              <w:rPr>
                <w:rFonts w:cs="Arial"/>
                <w:sz w:val="24"/>
                <w:szCs w:val="24"/>
              </w:rPr>
            </w:pPr>
            <w:r w:rsidRPr="0004532B">
              <w:rPr>
                <w:rFonts w:cs="Arial"/>
                <w:sz w:val="24"/>
                <w:szCs w:val="24"/>
              </w:rPr>
              <w:t xml:space="preserve">1.Физическое лицо </w:t>
            </w:r>
          </w:p>
          <w:p w:rsidR="00710208" w:rsidRPr="0004532B" w:rsidRDefault="00710208" w:rsidP="0004532B">
            <w:pPr>
              <w:ind w:firstLine="709"/>
              <w:jc w:val="center"/>
              <w:rPr>
                <w:rFonts w:cs="Arial"/>
                <w:sz w:val="24"/>
                <w:szCs w:val="24"/>
              </w:rPr>
            </w:pPr>
            <w:r w:rsidRPr="0004532B">
              <w:rPr>
                <w:rFonts w:cs="Arial"/>
                <w:sz w:val="24"/>
                <w:szCs w:val="24"/>
              </w:rPr>
              <w:t xml:space="preserve">2. Индивидуальный предприниматель </w:t>
            </w:r>
          </w:p>
          <w:p w:rsidR="00710208" w:rsidRPr="0004532B" w:rsidRDefault="00710208" w:rsidP="0004532B">
            <w:pPr>
              <w:ind w:firstLine="709"/>
              <w:jc w:val="center"/>
              <w:rPr>
                <w:rFonts w:cs="Arial"/>
                <w:sz w:val="24"/>
                <w:szCs w:val="24"/>
              </w:rPr>
            </w:pPr>
            <w:r w:rsidRPr="0004532B">
              <w:rPr>
                <w:rFonts w:cs="Arial"/>
                <w:sz w:val="24"/>
                <w:szCs w:val="24"/>
              </w:rPr>
              <w:t xml:space="preserve">3. Юридическое лицо </w:t>
            </w:r>
          </w:p>
        </w:tc>
      </w:tr>
      <w:tr w:rsidR="001D216F" w:rsidRPr="0004532B" w:rsidTr="00F51328">
        <w:tc>
          <w:tcPr>
            <w:tcW w:w="534" w:type="dxa"/>
          </w:tcPr>
          <w:p w:rsidR="00646FAE" w:rsidRPr="0004532B" w:rsidRDefault="00646FAE" w:rsidP="0004532B">
            <w:pPr>
              <w:ind w:firstLine="709"/>
              <w:jc w:val="center"/>
              <w:rPr>
                <w:rFonts w:cs="Arial"/>
                <w:sz w:val="24"/>
                <w:szCs w:val="24"/>
              </w:rPr>
            </w:pPr>
            <w:r w:rsidRPr="0004532B">
              <w:rPr>
                <w:rFonts w:cs="Arial"/>
                <w:sz w:val="24"/>
                <w:szCs w:val="24"/>
              </w:rPr>
              <w:t>2</w:t>
            </w:r>
          </w:p>
        </w:tc>
        <w:tc>
          <w:tcPr>
            <w:tcW w:w="2409" w:type="dxa"/>
          </w:tcPr>
          <w:p w:rsidR="00646FAE" w:rsidRPr="0004532B" w:rsidRDefault="00646FAE" w:rsidP="0004532B">
            <w:pPr>
              <w:ind w:firstLine="709"/>
              <w:jc w:val="center"/>
              <w:rPr>
                <w:rFonts w:cs="Arial"/>
                <w:sz w:val="24"/>
                <w:szCs w:val="24"/>
              </w:rPr>
            </w:pPr>
            <w:r w:rsidRPr="0004532B">
              <w:rPr>
                <w:rFonts w:cs="Arial"/>
                <w:sz w:val="24"/>
                <w:szCs w:val="24"/>
              </w:rPr>
              <w:t>Заявитель обратился лично/посредством представителя</w:t>
            </w:r>
          </w:p>
        </w:tc>
        <w:tc>
          <w:tcPr>
            <w:tcW w:w="6379" w:type="dxa"/>
          </w:tcPr>
          <w:p w:rsidR="00646FAE" w:rsidRPr="0004532B" w:rsidRDefault="00646FAE" w:rsidP="0004532B">
            <w:pPr>
              <w:tabs>
                <w:tab w:val="left" w:pos="388"/>
              </w:tabs>
              <w:ind w:firstLine="709"/>
              <w:jc w:val="center"/>
              <w:rPr>
                <w:rFonts w:cs="Arial"/>
                <w:sz w:val="24"/>
                <w:szCs w:val="24"/>
              </w:rPr>
            </w:pPr>
            <w:r w:rsidRPr="0004532B">
              <w:rPr>
                <w:rFonts w:cs="Arial"/>
                <w:sz w:val="24"/>
                <w:szCs w:val="24"/>
              </w:rPr>
              <w:t>1. За предоставлением Муниципальной услуги обратился лично заявитель</w:t>
            </w:r>
          </w:p>
          <w:p w:rsidR="00646FAE" w:rsidRPr="0004532B" w:rsidRDefault="00646FAE" w:rsidP="0004532B">
            <w:pPr>
              <w:tabs>
                <w:tab w:val="left" w:pos="388"/>
              </w:tabs>
              <w:ind w:firstLine="709"/>
              <w:jc w:val="center"/>
              <w:rPr>
                <w:rFonts w:cs="Arial"/>
                <w:sz w:val="24"/>
                <w:szCs w:val="24"/>
              </w:rPr>
            </w:pPr>
            <w:r w:rsidRPr="0004532B">
              <w:rPr>
                <w:rFonts w:cs="Arial"/>
                <w:sz w:val="24"/>
                <w:szCs w:val="24"/>
              </w:rPr>
              <w:t>2. За предоставлением Муниципальной услуги обратился представитель заявителя</w:t>
            </w:r>
          </w:p>
        </w:tc>
      </w:tr>
      <w:tr w:rsidR="001D216F" w:rsidRPr="0004532B" w:rsidTr="00F51328">
        <w:tc>
          <w:tcPr>
            <w:tcW w:w="9322" w:type="dxa"/>
            <w:gridSpan w:val="3"/>
          </w:tcPr>
          <w:p w:rsidR="00710208" w:rsidRPr="0004532B" w:rsidRDefault="00646FAE" w:rsidP="0004532B">
            <w:pPr>
              <w:ind w:firstLine="709"/>
              <w:jc w:val="center"/>
              <w:rPr>
                <w:rFonts w:cs="Arial"/>
                <w:sz w:val="24"/>
                <w:szCs w:val="24"/>
              </w:rPr>
            </w:pPr>
            <w:r w:rsidRPr="0004532B">
              <w:rPr>
                <w:rFonts w:cs="Arial"/>
                <w:sz w:val="24"/>
                <w:szCs w:val="24"/>
              </w:rPr>
              <w:t>Результат</w:t>
            </w:r>
            <w:r w:rsidR="00710208" w:rsidRPr="0004532B">
              <w:rPr>
                <w:rFonts w:cs="Arial"/>
                <w:sz w:val="24"/>
                <w:szCs w:val="24"/>
              </w:rPr>
              <w:t xml:space="preserve"> «</w:t>
            </w:r>
            <w:r w:rsidRPr="0004532B">
              <w:rPr>
                <w:rFonts w:cs="Arial"/>
                <w:sz w:val="24"/>
                <w:szCs w:val="24"/>
              </w:rPr>
              <w:t xml:space="preserve">Договор аренды земельного участка, находящегося в </w:t>
            </w:r>
            <w:r w:rsidRPr="0004532B">
              <w:rPr>
                <w:rFonts w:cs="Arial"/>
                <w:sz w:val="24"/>
                <w:szCs w:val="24"/>
              </w:rPr>
              <w:lastRenderedPageBreak/>
              <w:t>муниципальной собственности</w:t>
            </w:r>
            <w:r w:rsidR="00710208" w:rsidRPr="0004532B">
              <w:rPr>
                <w:rFonts w:cs="Arial"/>
                <w:sz w:val="24"/>
                <w:szCs w:val="24"/>
              </w:rPr>
              <w:t>»</w:t>
            </w:r>
          </w:p>
        </w:tc>
      </w:tr>
      <w:tr w:rsidR="001D216F" w:rsidRPr="0004532B" w:rsidTr="00F51328">
        <w:tc>
          <w:tcPr>
            <w:tcW w:w="534" w:type="dxa"/>
          </w:tcPr>
          <w:p w:rsidR="00710208" w:rsidRPr="0004532B" w:rsidRDefault="00710208" w:rsidP="0004532B">
            <w:pPr>
              <w:ind w:firstLine="709"/>
              <w:jc w:val="center"/>
              <w:rPr>
                <w:rFonts w:cs="Arial"/>
                <w:sz w:val="24"/>
                <w:szCs w:val="24"/>
              </w:rPr>
            </w:pPr>
            <w:r w:rsidRPr="0004532B">
              <w:rPr>
                <w:rFonts w:cs="Arial"/>
                <w:sz w:val="24"/>
                <w:szCs w:val="24"/>
              </w:rPr>
              <w:lastRenderedPageBreak/>
              <w:t>1</w:t>
            </w:r>
          </w:p>
        </w:tc>
        <w:tc>
          <w:tcPr>
            <w:tcW w:w="2409" w:type="dxa"/>
          </w:tcPr>
          <w:p w:rsidR="00710208" w:rsidRPr="0004532B" w:rsidRDefault="00710208" w:rsidP="0004532B">
            <w:pPr>
              <w:ind w:firstLine="709"/>
              <w:jc w:val="center"/>
              <w:rPr>
                <w:rFonts w:cs="Arial"/>
                <w:sz w:val="24"/>
                <w:szCs w:val="24"/>
              </w:rPr>
            </w:pPr>
            <w:r w:rsidRPr="0004532B">
              <w:rPr>
                <w:rFonts w:cs="Arial"/>
                <w:sz w:val="24"/>
                <w:szCs w:val="24"/>
              </w:rPr>
              <w:t>Категория заявителя</w:t>
            </w:r>
          </w:p>
        </w:tc>
        <w:tc>
          <w:tcPr>
            <w:tcW w:w="6379" w:type="dxa"/>
          </w:tcPr>
          <w:p w:rsidR="00710208" w:rsidRPr="0004532B" w:rsidRDefault="00710208" w:rsidP="0004532B">
            <w:pPr>
              <w:ind w:firstLine="709"/>
              <w:jc w:val="center"/>
              <w:rPr>
                <w:rFonts w:cs="Arial"/>
                <w:sz w:val="24"/>
                <w:szCs w:val="24"/>
              </w:rPr>
            </w:pPr>
            <w:r w:rsidRPr="0004532B">
              <w:rPr>
                <w:rFonts w:cs="Arial"/>
                <w:sz w:val="24"/>
                <w:szCs w:val="24"/>
              </w:rPr>
              <w:t xml:space="preserve">1.Физическое лицо </w:t>
            </w:r>
          </w:p>
          <w:p w:rsidR="00710208" w:rsidRPr="0004532B" w:rsidRDefault="00710208" w:rsidP="0004532B">
            <w:pPr>
              <w:ind w:firstLine="709"/>
              <w:jc w:val="center"/>
              <w:rPr>
                <w:rFonts w:cs="Arial"/>
                <w:sz w:val="24"/>
                <w:szCs w:val="24"/>
              </w:rPr>
            </w:pPr>
            <w:r w:rsidRPr="0004532B">
              <w:rPr>
                <w:rFonts w:cs="Arial"/>
                <w:sz w:val="24"/>
                <w:szCs w:val="24"/>
              </w:rPr>
              <w:t xml:space="preserve">2. Индивидуальный предприниматель </w:t>
            </w:r>
          </w:p>
          <w:p w:rsidR="00710208" w:rsidRPr="0004532B" w:rsidRDefault="00710208" w:rsidP="0004532B">
            <w:pPr>
              <w:ind w:firstLine="709"/>
              <w:jc w:val="center"/>
              <w:rPr>
                <w:rFonts w:cs="Arial"/>
                <w:sz w:val="24"/>
                <w:szCs w:val="24"/>
              </w:rPr>
            </w:pPr>
            <w:r w:rsidRPr="0004532B">
              <w:rPr>
                <w:rFonts w:cs="Arial"/>
                <w:sz w:val="24"/>
                <w:szCs w:val="24"/>
              </w:rPr>
              <w:t xml:space="preserve">3. Юридическое лицо </w:t>
            </w:r>
          </w:p>
        </w:tc>
      </w:tr>
      <w:tr w:rsidR="001D216F" w:rsidRPr="0004532B" w:rsidTr="00F51328">
        <w:tc>
          <w:tcPr>
            <w:tcW w:w="534" w:type="dxa"/>
          </w:tcPr>
          <w:p w:rsidR="00646FAE" w:rsidRPr="0004532B" w:rsidRDefault="00646FAE" w:rsidP="0004532B">
            <w:pPr>
              <w:ind w:firstLine="709"/>
              <w:jc w:val="center"/>
              <w:rPr>
                <w:rFonts w:cs="Arial"/>
                <w:sz w:val="24"/>
                <w:szCs w:val="24"/>
              </w:rPr>
            </w:pPr>
            <w:r w:rsidRPr="0004532B">
              <w:rPr>
                <w:rFonts w:cs="Arial"/>
                <w:sz w:val="24"/>
                <w:szCs w:val="24"/>
              </w:rPr>
              <w:t>2</w:t>
            </w:r>
          </w:p>
        </w:tc>
        <w:tc>
          <w:tcPr>
            <w:tcW w:w="2409" w:type="dxa"/>
          </w:tcPr>
          <w:p w:rsidR="00646FAE" w:rsidRPr="0004532B" w:rsidRDefault="00646FAE" w:rsidP="0004532B">
            <w:pPr>
              <w:ind w:firstLine="709"/>
              <w:jc w:val="center"/>
              <w:rPr>
                <w:rFonts w:cs="Arial"/>
                <w:sz w:val="24"/>
                <w:szCs w:val="24"/>
              </w:rPr>
            </w:pPr>
            <w:r w:rsidRPr="0004532B">
              <w:rPr>
                <w:rFonts w:cs="Arial"/>
                <w:sz w:val="24"/>
                <w:szCs w:val="24"/>
              </w:rPr>
              <w:t>Заявитель обратился лично/посредством представителя</w:t>
            </w:r>
          </w:p>
        </w:tc>
        <w:tc>
          <w:tcPr>
            <w:tcW w:w="6379" w:type="dxa"/>
          </w:tcPr>
          <w:p w:rsidR="00646FAE" w:rsidRPr="0004532B" w:rsidRDefault="00646FAE" w:rsidP="0004532B">
            <w:pPr>
              <w:tabs>
                <w:tab w:val="left" w:pos="388"/>
              </w:tabs>
              <w:ind w:firstLine="709"/>
              <w:jc w:val="center"/>
              <w:rPr>
                <w:rFonts w:cs="Arial"/>
                <w:sz w:val="24"/>
                <w:szCs w:val="24"/>
              </w:rPr>
            </w:pPr>
            <w:r w:rsidRPr="0004532B">
              <w:rPr>
                <w:rFonts w:cs="Arial"/>
                <w:sz w:val="24"/>
                <w:szCs w:val="24"/>
              </w:rPr>
              <w:t>1. За предоставлением Муниципальной услуги обратился лично заявитель</w:t>
            </w:r>
          </w:p>
          <w:p w:rsidR="00646FAE" w:rsidRPr="0004532B" w:rsidRDefault="00646FAE" w:rsidP="0004532B">
            <w:pPr>
              <w:tabs>
                <w:tab w:val="left" w:pos="388"/>
              </w:tabs>
              <w:ind w:firstLine="709"/>
              <w:jc w:val="center"/>
              <w:rPr>
                <w:rFonts w:cs="Arial"/>
                <w:sz w:val="24"/>
                <w:szCs w:val="24"/>
              </w:rPr>
            </w:pPr>
            <w:r w:rsidRPr="0004532B">
              <w:rPr>
                <w:rFonts w:cs="Arial"/>
                <w:sz w:val="24"/>
                <w:szCs w:val="24"/>
              </w:rPr>
              <w:t>2. За предоставлением Муниципальной услуги обратился представитель заявителя</w:t>
            </w:r>
          </w:p>
        </w:tc>
      </w:tr>
      <w:tr w:rsidR="001D216F" w:rsidRPr="0004532B" w:rsidTr="00F51328">
        <w:tc>
          <w:tcPr>
            <w:tcW w:w="9322" w:type="dxa"/>
            <w:gridSpan w:val="3"/>
          </w:tcPr>
          <w:p w:rsidR="00710208" w:rsidRPr="0004532B" w:rsidRDefault="00646FAE" w:rsidP="0004532B">
            <w:pPr>
              <w:ind w:firstLine="709"/>
              <w:jc w:val="center"/>
              <w:rPr>
                <w:rFonts w:cs="Arial"/>
                <w:sz w:val="24"/>
                <w:szCs w:val="24"/>
              </w:rPr>
            </w:pPr>
            <w:r w:rsidRPr="0004532B">
              <w:rPr>
                <w:rFonts w:cs="Arial"/>
                <w:sz w:val="24"/>
                <w:szCs w:val="24"/>
              </w:rPr>
              <w:t>Результат</w:t>
            </w:r>
            <w:r w:rsidR="00710208" w:rsidRPr="0004532B">
              <w:rPr>
                <w:rFonts w:cs="Arial"/>
                <w:sz w:val="24"/>
                <w:szCs w:val="24"/>
              </w:rPr>
              <w:t xml:space="preserve"> «</w:t>
            </w:r>
            <w:r w:rsidRPr="0004532B">
              <w:rPr>
                <w:rFonts w:eastAsiaTheme="minorHAnsi" w:cs="Arial"/>
                <w:bCs/>
                <w:sz w:val="24"/>
                <w:szCs w:val="24"/>
                <w:lang w:eastAsia="en-US"/>
              </w:rPr>
              <w:t>Договор безвозмездного пользования земельным участком, находящимся в муниципальной собственности</w:t>
            </w:r>
            <w:r w:rsidR="00710208" w:rsidRPr="0004532B">
              <w:rPr>
                <w:rFonts w:cs="Arial"/>
                <w:sz w:val="24"/>
                <w:szCs w:val="24"/>
              </w:rPr>
              <w:t>»</w:t>
            </w:r>
          </w:p>
        </w:tc>
      </w:tr>
      <w:tr w:rsidR="001D216F" w:rsidRPr="0004532B" w:rsidTr="00F51328">
        <w:tc>
          <w:tcPr>
            <w:tcW w:w="534" w:type="dxa"/>
          </w:tcPr>
          <w:p w:rsidR="00710208" w:rsidRPr="0004532B" w:rsidRDefault="00710208" w:rsidP="0004532B">
            <w:pPr>
              <w:ind w:firstLine="709"/>
              <w:jc w:val="center"/>
              <w:rPr>
                <w:rFonts w:cs="Arial"/>
                <w:sz w:val="24"/>
                <w:szCs w:val="24"/>
              </w:rPr>
            </w:pPr>
            <w:r w:rsidRPr="0004532B">
              <w:rPr>
                <w:rFonts w:cs="Arial"/>
                <w:sz w:val="24"/>
                <w:szCs w:val="24"/>
              </w:rPr>
              <w:t>1</w:t>
            </w:r>
          </w:p>
        </w:tc>
        <w:tc>
          <w:tcPr>
            <w:tcW w:w="2409" w:type="dxa"/>
          </w:tcPr>
          <w:p w:rsidR="00710208" w:rsidRPr="0004532B" w:rsidRDefault="00710208" w:rsidP="0004532B">
            <w:pPr>
              <w:ind w:firstLine="709"/>
              <w:jc w:val="center"/>
              <w:rPr>
                <w:rFonts w:cs="Arial"/>
                <w:sz w:val="24"/>
                <w:szCs w:val="24"/>
              </w:rPr>
            </w:pPr>
            <w:r w:rsidRPr="0004532B">
              <w:rPr>
                <w:rFonts w:cs="Arial"/>
                <w:sz w:val="24"/>
                <w:szCs w:val="24"/>
              </w:rPr>
              <w:t>Категория заявителя</w:t>
            </w:r>
          </w:p>
        </w:tc>
        <w:tc>
          <w:tcPr>
            <w:tcW w:w="6379" w:type="dxa"/>
          </w:tcPr>
          <w:p w:rsidR="00710208" w:rsidRPr="0004532B" w:rsidRDefault="00710208" w:rsidP="0004532B">
            <w:pPr>
              <w:ind w:firstLine="709"/>
              <w:jc w:val="center"/>
              <w:rPr>
                <w:rFonts w:cs="Arial"/>
                <w:sz w:val="24"/>
                <w:szCs w:val="24"/>
              </w:rPr>
            </w:pPr>
            <w:r w:rsidRPr="0004532B">
              <w:rPr>
                <w:rFonts w:cs="Arial"/>
                <w:sz w:val="24"/>
                <w:szCs w:val="24"/>
              </w:rPr>
              <w:t xml:space="preserve">Юридическое лицо </w:t>
            </w:r>
          </w:p>
        </w:tc>
      </w:tr>
      <w:tr w:rsidR="001D216F" w:rsidRPr="0004532B" w:rsidTr="00F51328">
        <w:tc>
          <w:tcPr>
            <w:tcW w:w="534" w:type="dxa"/>
          </w:tcPr>
          <w:p w:rsidR="005D5227" w:rsidRPr="0004532B" w:rsidRDefault="005D5227" w:rsidP="0004532B">
            <w:pPr>
              <w:ind w:firstLine="709"/>
              <w:jc w:val="center"/>
              <w:rPr>
                <w:rFonts w:cs="Arial"/>
                <w:sz w:val="24"/>
                <w:szCs w:val="24"/>
              </w:rPr>
            </w:pPr>
            <w:r w:rsidRPr="0004532B">
              <w:rPr>
                <w:rFonts w:cs="Arial"/>
                <w:sz w:val="24"/>
                <w:szCs w:val="24"/>
              </w:rPr>
              <w:t>2</w:t>
            </w:r>
          </w:p>
        </w:tc>
        <w:tc>
          <w:tcPr>
            <w:tcW w:w="2409" w:type="dxa"/>
          </w:tcPr>
          <w:p w:rsidR="005D5227" w:rsidRPr="0004532B" w:rsidRDefault="005D5227" w:rsidP="0004532B">
            <w:pPr>
              <w:ind w:firstLine="709"/>
              <w:jc w:val="center"/>
              <w:rPr>
                <w:rFonts w:cs="Arial"/>
                <w:sz w:val="24"/>
                <w:szCs w:val="24"/>
              </w:rPr>
            </w:pPr>
            <w:r w:rsidRPr="0004532B">
              <w:rPr>
                <w:rFonts w:cs="Arial"/>
                <w:sz w:val="24"/>
                <w:szCs w:val="24"/>
              </w:rPr>
              <w:t>Заявитель обратился лично/посредством представителя</w:t>
            </w:r>
          </w:p>
        </w:tc>
        <w:tc>
          <w:tcPr>
            <w:tcW w:w="6379" w:type="dxa"/>
          </w:tcPr>
          <w:p w:rsidR="005D5227" w:rsidRPr="0004532B" w:rsidRDefault="00646FAE" w:rsidP="0004532B">
            <w:pPr>
              <w:tabs>
                <w:tab w:val="left" w:pos="388"/>
              </w:tabs>
              <w:ind w:firstLine="709"/>
              <w:jc w:val="center"/>
              <w:rPr>
                <w:rFonts w:cs="Arial"/>
                <w:sz w:val="24"/>
                <w:szCs w:val="24"/>
              </w:rPr>
            </w:pPr>
            <w:r w:rsidRPr="0004532B">
              <w:rPr>
                <w:rFonts w:cs="Arial"/>
                <w:sz w:val="24"/>
                <w:szCs w:val="24"/>
              </w:rPr>
              <w:t xml:space="preserve">1. </w:t>
            </w:r>
            <w:r w:rsidR="005D5227" w:rsidRPr="0004532B">
              <w:rPr>
                <w:rFonts w:cs="Arial"/>
                <w:sz w:val="24"/>
                <w:szCs w:val="24"/>
              </w:rPr>
              <w:t>За предоставлением Муниципальной услуги обратился руководитель юридического лица</w:t>
            </w:r>
          </w:p>
          <w:p w:rsidR="005D5227" w:rsidRPr="0004532B" w:rsidRDefault="00646FAE" w:rsidP="0004532B">
            <w:pPr>
              <w:tabs>
                <w:tab w:val="left" w:pos="388"/>
              </w:tabs>
              <w:ind w:firstLine="709"/>
              <w:jc w:val="center"/>
              <w:rPr>
                <w:rFonts w:cs="Arial"/>
                <w:sz w:val="24"/>
                <w:szCs w:val="24"/>
              </w:rPr>
            </w:pPr>
            <w:r w:rsidRPr="0004532B">
              <w:rPr>
                <w:rFonts w:cs="Arial"/>
                <w:sz w:val="24"/>
                <w:szCs w:val="24"/>
              </w:rPr>
              <w:t xml:space="preserve">2. </w:t>
            </w:r>
            <w:r w:rsidR="005D5227" w:rsidRPr="0004532B">
              <w:rPr>
                <w:rFonts w:cs="Arial"/>
                <w:sz w:val="24"/>
                <w:szCs w:val="24"/>
              </w:rPr>
              <w:t>За предоставлением Муниципальной услуги обратился представитель юридического лица по доверенности</w:t>
            </w:r>
          </w:p>
        </w:tc>
      </w:tr>
      <w:tr w:rsidR="001D216F" w:rsidRPr="0004532B" w:rsidTr="00F51328">
        <w:tc>
          <w:tcPr>
            <w:tcW w:w="9322" w:type="dxa"/>
            <w:gridSpan w:val="3"/>
          </w:tcPr>
          <w:p w:rsidR="00710208" w:rsidRPr="0004532B" w:rsidRDefault="00646FAE" w:rsidP="0004532B">
            <w:pPr>
              <w:ind w:firstLine="709"/>
              <w:jc w:val="center"/>
              <w:rPr>
                <w:rFonts w:cs="Arial"/>
                <w:sz w:val="24"/>
                <w:szCs w:val="24"/>
              </w:rPr>
            </w:pPr>
            <w:r w:rsidRPr="0004532B">
              <w:rPr>
                <w:rFonts w:cs="Arial"/>
                <w:sz w:val="24"/>
                <w:szCs w:val="24"/>
              </w:rPr>
              <w:t>Результат</w:t>
            </w:r>
            <w:r w:rsidR="00710208" w:rsidRPr="0004532B">
              <w:rPr>
                <w:rFonts w:cs="Arial"/>
                <w:sz w:val="24"/>
                <w:szCs w:val="24"/>
              </w:rPr>
              <w:t xml:space="preserve"> «</w:t>
            </w:r>
            <w:r w:rsidRPr="0004532B">
              <w:rPr>
                <w:rFonts w:eastAsiaTheme="minorHAnsi" w:cs="Arial"/>
                <w:bCs/>
                <w:sz w:val="24"/>
                <w:szCs w:val="24"/>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04532B">
              <w:rPr>
                <w:rFonts w:cs="Arial"/>
                <w:sz w:val="24"/>
                <w:szCs w:val="24"/>
              </w:rPr>
              <w:t>»</w:t>
            </w:r>
          </w:p>
        </w:tc>
      </w:tr>
      <w:tr w:rsidR="001D216F" w:rsidRPr="0004532B" w:rsidTr="00F51328">
        <w:tc>
          <w:tcPr>
            <w:tcW w:w="534" w:type="dxa"/>
          </w:tcPr>
          <w:p w:rsidR="009F1D43" w:rsidRPr="0004532B" w:rsidRDefault="009F1D43" w:rsidP="0004532B">
            <w:pPr>
              <w:ind w:firstLine="709"/>
              <w:jc w:val="center"/>
              <w:rPr>
                <w:rFonts w:cs="Arial"/>
                <w:sz w:val="24"/>
                <w:szCs w:val="24"/>
              </w:rPr>
            </w:pPr>
            <w:r w:rsidRPr="0004532B">
              <w:rPr>
                <w:rFonts w:cs="Arial"/>
                <w:sz w:val="24"/>
                <w:szCs w:val="24"/>
              </w:rPr>
              <w:t>1</w:t>
            </w:r>
          </w:p>
        </w:tc>
        <w:tc>
          <w:tcPr>
            <w:tcW w:w="2409" w:type="dxa"/>
          </w:tcPr>
          <w:p w:rsidR="009F1D43" w:rsidRPr="0004532B" w:rsidRDefault="009F1D43" w:rsidP="0004532B">
            <w:pPr>
              <w:ind w:firstLine="709"/>
              <w:jc w:val="center"/>
              <w:rPr>
                <w:rFonts w:cs="Arial"/>
                <w:sz w:val="24"/>
                <w:szCs w:val="24"/>
              </w:rPr>
            </w:pPr>
            <w:r w:rsidRPr="0004532B">
              <w:rPr>
                <w:rFonts w:cs="Arial"/>
                <w:sz w:val="24"/>
                <w:szCs w:val="24"/>
              </w:rPr>
              <w:t>Категория заявителя</w:t>
            </w:r>
          </w:p>
        </w:tc>
        <w:tc>
          <w:tcPr>
            <w:tcW w:w="6379" w:type="dxa"/>
          </w:tcPr>
          <w:p w:rsidR="009F1D43" w:rsidRPr="0004532B" w:rsidRDefault="009F1D43" w:rsidP="0004532B">
            <w:pPr>
              <w:ind w:firstLine="709"/>
              <w:jc w:val="center"/>
              <w:rPr>
                <w:rFonts w:cs="Arial"/>
                <w:sz w:val="24"/>
                <w:szCs w:val="24"/>
              </w:rPr>
            </w:pPr>
            <w:r w:rsidRPr="0004532B">
              <w:rPr>
                <w:rFonts w:cs="Arial"/>
                <w:sz w:val="24"/>
                <w:szCs w:val="24"/>
              </w:rPr>
              <w:t xml:space="preserve">Юридическое лицо </w:t>
            </w:r>
          </w:p>
        </w:tc>
      </w:tr>
      <w:tr w:rsidR="001D216F" w:rsidRPr="0004532B" w:rsidTr="00F51328">
        <w:tc>
          <w:tcPr>
            <w:tcW w:w="534" w:type="dxa"/>
          </w:tcPr>
          <w:p w:rsidR="00816BBD" w:rsidRPr="0004532B" w:rsidRDefault="00816BBD" w:rsidP="0004532B">
            <w:pPr>
              <w:ind w:firstLine="709"/>
              <w:jc w:val="center"/>
              <w:rPr>
                <w:rFonts w:cs="Arial"/>
                <w:sz w:val="24"/>
                <w:szCs w:val="24"/>
              </w:rPr>
            </w:pPr>
            <w:r w:rsidRPr="0004532B">
              <w:rPr>
                <w:rFonts w:cs="Arial"/>
                <w:sz w:val="24"/>
                <w:szCs w:val="24"/>
              </w:rPr>
              <w:t>2</w:t>
            </w:r>
          </w:p>
        </w:tc>
        <w:tc>
          <w:tcPr>
            <w:tcW w:w="2409" w:type="dxa"/>
          </w:tcPr>
          <w:p w:rsidR="00816BBD" w:rsidRPr="0004532B" w:rsidRDefault="00816BBD" w:rsidP="0004532B">
            <w:pPr>
              <w:ind w:firstLine="709"/>
              <w:jc w:val="center"/>
              <w:rPr>
                <w:rFonts w:cs="Arial"/>
                <w:sz w:val="24"/>
                <w:szCs w:val="24"/>
              </w:rPr>
            </w:pPr>
            <w:r w:rsidRPr="0004532B">
              <w:rPr>
                <w:rFonts w:cs="Arial"/>
                <w:sz w:val="24"/>
                <w:szCs w:val="24"/>
              </w:rPr>
              <w:t>Заявитель обратился лично/посредством представителя</w:t>
            </w:r>
          </w:p>
        </w:tc>
        <w:tc>
          <w:tcPr>
            <w:tcW w:w="6379" w:type="dxa"/>
          </w:tcPr>
          <w:p w:rsidR="00646FAE" w:rsidRPr="0004532B" w:rsidRDefault="00646FAE" w:rsidP="0004532B">
            <w:pPr>
              <w:tabs>
                <w:tab w:val="left" w:pos="388"/>
              </w:tabs>
              <w:ind w:firstLine="709"/>
              <w:jc w:val="center"/>
              <w:rPr>
                <w:rFonts w:cs="Arial"/>
                <w:sz w:val="24"/>
                <w:szCs w:val="24"/>
              </w:rPr>
            </w:pPr>
            <w:r w:rsidRPr="0004532B">
              <w:rPr>
                <w:rFonts w:cs="Arial"/>
                <w:sz w:val="24"/>
                <w:szCs w:val="24"/>
              </w:rPr>
              <w:t>1. За предоставлением Муниципальной услуги обратился руководитель юридического лица</w:t>
            </w:r>
          </w:p>
          <w:p w:rsidR="00816BBD" w:rsidRPr="0004532B" w:rsidRDefault="00646FAE" w:rsidP="0004532B">
            <w:pPr>
              <w:ind w:firstLine="709"/>
              <w:jc w:val="center"/>
              <w:rPr>
                <w:rFonts w:cs="Arial"/>
                <w:sz w:val="24"/>
                <w:szCs w:val="24"/>
              </w:rPr>
            </w:pPr>
            <w:r w:rsidRPr="0004532B">
              <w:rPr>
                <w:rFonts w:cs="Arial"/>
                <w:sz w:val="24"/>
                <w:szCs w:val="24"/>
              </w:rPr>
              <w:t>2. За предоставлением Муниципальной услуги обратился представитель юридического лица по доверенности</w:t>
            </w:r>
          </w:p>
        </w:tc>
      </w:tr>
      <w:tr w:rsidR="001D216F" w:rsidRPr="0004532B" w:rsidTr="00F51328">
        <w:tc>
          <w:tcPr>
            <w:tcW w:w="9322" w:type="dxa"/>
            <w:gridSpan w:val="3"/>
          </w:tcPr>
          <w:p w:rsidR="009F1D43" w:rsidRPr="0004532B" w:rsidRDefault="00646FAE" w:rsidP="0004532B">
            <w:pPr>
              <w:ind w:firstLine="709"/>
              <w:jc w:val="center"/>
              <w:rPr>
                <w:rFonts w:cs="Arial"/>
                <w:sz w:val="24"/>
                <w:szCs w:val="24"/>
              </w:rPr>
            </w:pPr>
            <w:r w:rsidRPr="0004532B">
              <w:rPr>
                <w:rFonts w:cs="Arial"/>
                <w:sz w:val="24"/>
                <w:szCs w:val="24"/>
              </w:rPr>
              <w:t>Результат</w:t>
            </w:r>
            <w:r w:rsidR="009F1D43" w:rsidRPr="0004532B">
              <w:rPr>
                <w:rFonts w:cs="Arial"/>
                <w:sz w:val="24"/>
                <w:szCs w:val="24"/>
              </w:rPr>
              <w:t xml:space="preserve"> «Исправление допущенных опечаток и (или) ошибок в выданных в результате предоставления Муниципальной услуги документах»</w:t>
            </w:r>
          </w:p>
        </w:tc>
      </w:tr>
      <w:tr w:rsidR="001D216F" w:rsidRPr="0004532B" w:rsidTr="00F51328">
        <w:tc>
          <w:tcPr>
            <w:tcW w:w="534" w:type="dxa"/>
          </w:tcPr>
          <w:p w:rsidR="009F1D43" w:rsidRPr="0004532B" w:rsidRDefault="009F1D43" w:rsidP="0004532B">
            <w:pPr>
              <w:ind w:firstLine="709"/>
              <w:jc w:val="center"/>
              <w:rPr>
                <w:rFonts w:cs="Arial"/>
                <w:sz w:val="24"/>
                <w:szCs w:val="24"/>
              </w:rPr>
            </w:pPr>
            <w:r w:rsidRPr="0004532B">
              <w:rPr>
                <w:rFonts w:cs="Arial"/>
                <w:sz w:val="24"/>
                <w:szCs w:val="24"/>
              </w:rPr>
              <w:t>1</w:t>
            </w:r>
          </w:p>
        </w:tc>
        <w:tc>
          <w:tcPr>
            <w:tcW w:w="2409" w:type="dxa"/>
          </w:tcPr>
          <w:p w:rsidR="009F1D43" w:rsidRPr="0004532B" w:rsidRDefault="009F1D43" w:rsidP="0004532B">
            <w:pPr>
              <w:ind w:firstLine="709"/>
              <w:jc w:val="center"/>
              <w:rPr>
                <w:rFonts w:cs="Arial"/>
                <w:sz w:val="24"/>
                <w:szCs w:val="24"/>
              </w:rPr>
            </w:pPr>
            <w:r w:rsidRPr="0004532B">
              <w:rPr>
                <w:rFonts w:cs="Arial"/>
                <w:sz w:val="24"/>
                <w:szCs w:val="24"/>
              </w:rPr>
              <w:t>Категория заявителя</w:t>
            </w:r>
          </w:p>
        </w:tc>
        <w:tc>
          <w:tcPr>
            <w:tcW w:w="6379" w:type="dxa"/>
          </w:tcPr>
          <w:p w:rsidR="009F1D43" w:rsidRPr="0004532B" w:rsidRDefault="009F1D43" w:rsidP="0004532B">
            <w:pPr>
              <w:ind w:firstLine="709"/>
              <w:jc w:val="center"/>
              <w:rPr>
                <w:rFonts w:cs="Arial"/>
                <w:sz w:val="24"/>
                <w:szCs w:val="24"/>
              </w:rPr>
            </w:pPr>
            <w:r w:rsidRPr="0004532B">
              <w:rPr>
                <w:rFonts w:cs="Arial"/>
                <w:sz w:val="24"/>
                <w:szCs w:val="24"/>
              </w:rPr>
              <w:t xml:space="preserve">1.Физическое лицо </w:t>
            </w:r>
          </w:p>
          <w:p w:rsidR="009F1D43" w:rsidRPr="0004532B" w:rsidRDefault="009F1D43" w:rsidP="0004532B">
            <w:pPr>
              <w:ind w:firstLine="709"/>
              <w:jc w:val="center"/>
              <w:rPr>
                <w:rFonts w:cs="Arial"/>
                <w:sz w:val="24"/>
                <w:szCs w:val="24"/>
              </w:rPr>
            </w:pPr>
            <w:r w:rsidRPr="0004532B">
              <w:rPr>
                <w:rFonts w:cs="Arial"/>
                <w:sz w:val="24"/>
                <w:szCs w:val="24"/>
              </w:rPr>
              <w:t xml:space="preserve">2. Индивидуальный предприниматель </w:t>
            </w:r>
          </w:p>
          <w:p w:rsidR="009F1D43" w:rsidRPr="0004532B" w:rsidRDefault="009F1D43" w:rsidP="0004532B">
            <w:pPr>
              <w:ind w:firstLine="709"/>
              <w:jc w:val="center"/>
              <w:rPr>
                <w:rFonts w:cs="Arial"/>
                <w:sz w:val="24"/>
                <w:szCs w:val="24"/>
              </w:rPr>
            </w:pPr>
            <w:r w:rsidRPr="0004532B">
              <w:rPr>
                <w:rFonts w:cs="Arial"/>
                <w:sz w:val="24"/>
                <w:szCs w:val="24"/>
              </w:rPr>
              <w:t xml:space="preserve">3. Юридическое лицо </w:t>
            </w:r>
          </w:p>
        </w:tc>
      </w:tr>
      <w:tr w:rsidR="001D216F" w:rsidRPr="0004532B" w:rsidTr="00F51328">
        <w:tc>
          <w:tcPr>
            <w:tcW w:w="534" w:type="dxa"/>
          </w:tcPr>
          <w:p w:rsidR="00646FAE" w:rsidRPr="0004532B" w:rsidRDefault="00646FAE" w:rsidP="0004532B">
            <w:pPr>
              <w:ind w:firstLine="709"/>
              <w:jc w:val="center"/>
              <w:rPr>
                <w:rFonts w:cs="Arial"/>
                <w:sz w:val="24"/>
                <w:szCs w:val="24"/>
              </w:rPr>
            </w:pPr>
            <w:r w:rsidRPr="0004532B">
              <w:rPr>
                <w:rFonts w:cs="Arial"/>
                <w:sz w:val="24"/>
                <w:szCs w:val="24"/>
              </w:rPr>
              <w:t>2</w:t>
            </w:r>
          </w:p>
        </w:tc>
        <w:tc>
          <w:tcPr>
            <w:tcW w:w="2409" w:type="dxa"/>
          </w:tcPr>
          <w:p w:rsidR="00646FAE" w:rsidRPr="0004532B" w:rsidRDefault="00646FAE" w:rsidP="0004532B">
            <w:pPr>
              <w:ind w:firstLine="709"/>
              <w:jc w:val="center"/>
              <w:rPr>
                <w:rFonts w:cs="Arial"/>
                <w:sz w:val="24"/>
                <w:szCs w:val="24"/>
              </w:rPr>
            </w:pPr>
            <w:r w:rsidRPr="0004532B">
              <w:rPr>
                <w:rFonts w:cs="Arial"/>
                <w:sz w:val="24"/>
                <w:szCs w:val="24"/>
              </w:rPr>
              <w:t>Заявитель обратился лично/посредством представителя</w:t>
            </w:r>
          </w:p>
        </w:tc>
        <w:tc>
          <w:tcPr>
            <w:tcW w:w="6379" w:type="dxa"/>
          </w:tcPr>
          <w:p w:rsidR="00646FAE" w:rsidRPr="0004532B" w:rsidRDefault="00646FAE" w:rsidP="0004532B">
            <w:pPr>
              <w:tabs>
                <w:tab w:val="left" w:pos="388"/>
              </w:tabs>
              <w:ind w:firstLine="709"/>
              <w:jc w:val="center"/>
              <w:rPr>
                <w:rFonts w:cs="Arial"/>
                <w:sz w:val="24"/>
                <w:szCs w:val="24"/>
              </w:rPr>
            </w:pPr>
            <w:r w:rsidRPr="0004532B">
              <w:rPr>
                <w:rFonts w:cs="Arial"/>
                <w:sz w:val="24"/>
                <w:szCs w:val="24"/>
              </w:rPr>
              <w:t>1. За предоставлением Муниципальной услуги обратился лично заявитель</w:t>
            </w:r>
          </w:p>
          <w:p w:rsidR="00646FAE" w:rsidRPr="0004532B" w:rsidRDefault="00646FAE" w:rsidP="0004532B">
            <w:pPr>
              <w:tabs>
                <w:tab w:val="left" w:pos="388"/>
              </w:tabs>
              <w:ind w:firstLine="709"/>
              <w:jc w:val="center"/>
              <w:rPr>
                <w:rFonts w:cs="Arial"/>
                <w:sz w:val="24"/>
                <w:szCs w:val="24"/>
              </w:rPr>
            </w:pPr>
            <w:r w:rsidRPr="0004532B">
              <w:rPr>
                <w:rFonts w:cs="Arial"/>
                <w:sz w:val="24"/>
                <w:szCs w:val="24"/>
              </w:rPr>
              <w:t>2. За предоставлением Муниципальной услуги обратился представитель заявителя</w:t>
            </w:r>
          </w:p>
        </w:tc>
      </w:tr>
      <w:tr w:rsidR="001D216F" w:rsidRPr="0004532B" w:rsidTr="00F51328">
        <w:tc>
          <w:tcPr>
            <w:tcW w:w="9322" w:type="dxa"/>
            <w:gridSpan w:val="3"/>
          </w:tcPr>
          <w:p w:rsidR="003328A0" w:rsidRPr="0004532B" w:rsidRDefault="00646FAE" w:rsidP="0004532B">
            <w:pPr>
              <w:pStyle w:val="a6"/>
              <w:tabs>
                <w:tab w:val="left" w:pos="0"/>
                <w:tab w:val="left" w:pos="1560"/>
              </w:tabs>
              <w:autoSpaceDE w:val="0"/>
              <w:autoSpaceDN w:val="0"/>
              <w:adjustRightInd w:val="0"/>
              <w:spacing w:after="0" w:line="240" w:lineRule="auto"/>
              <w:ind w:left="0" w:firstLine="709"/>
              <w:jc w:val="center"/>
              <w:rPr>
                <w:rFonts w:ascii="Arial" w:hAnsi="Arial" w:cs="Arial"/>
                <w:sz w:val="24"/>
                <w:szCs w:val="24"/>
              </w:rPr>
            </w:pPr>
            <w:r w:rsidRPr="0004532B">
              <w:rPr>
                <w:rFonts w:ascii="Arial" w:hAnsi="Arial" w:cs="Arial"/>
                <w:sz w:val="24"/>
                <w:szCs w:val="24"/>
              </w:rPr>
              <w:t>Результат</w:t>
            </w:r>
            <w:r w:rsidR="003328A0" w:rsidRPr="0004532B">
              <w:rPr>
                <w:rFonts w:ascii="Arial" w:hAnsi="Arial" w:cs="Arial"/>
                <w:sz w:val="24"/>
                <w:szCs w:val="24"/>
              </w:rPr>
              <w:t xml:space="preserve"> «</w:t>
            </w:r>
            <w:r w:rsidRPr="0004532B">
              <w:rPr>
                <w:rFonts w:ascii="Arial" w:eastAsiaTheme="minorHAnsi" w:hAnsi="Arial" w:cs="Arial"/>
                <w:sz w:val="24"/>
                <w:szCs w:val="24"/>
              </w:rPr>
              <w:t xml:space="preserve">Дубликат </w:t>
            </w:r>
            <w:r w:rsidR="003328A0" w:rsidRPr="0004532B">
              <w:rPr>
                <w:rFonts w:ascii="Arial" w:eastAsiaTheme="minorHAnsi" w:hAnsi="Arial" w:cs="Arial"/>
                <w:sz w:val="24"/>
                <w:szCs w:val="24"/>
              </w:rPr>
              <w:t>выданного в результате предоставления Муниципальной услуги документа»</w:t>
            </w:r>
          </w:p>
        </w:tc>
      </w:tr>
      <w:tr w:rsidR="001D216F" w:rsidRPr="0004532B" w:rsidTr="00F51328">
        <w:tc>
          <w:tcPr>
            <w:tcW w:w="534" w:type="dxa"/>
          </w:tcPr>
          <w:p w:rsidR="003328A0" w:rsidRPr="0004532B" w:rsidRDefault="003328A0" w:rsidP="0004532B">
            <w:pPr>
              <w:ind w:firstLine="709"/>
              <w:jc w:val="center"/>
              <w:rPr>
                <w:rFonts w:cs="Arial"/>
                <w:sz w:val="24"/>
                <w:szCs w:val="24"/>
              </w:rPr>
            </w:pPr>
            <w:r w:rsidRPr="0004532B">
              <w:rPr>
                <w:rFonts w:cs="Arial"/>
                <w:sz w:val="24"/>
                <w:szCs w:val="24"/>
              </w:rPr>
              <w:t>1</w:t>
            </w:r>
          </w:p>
        </w:tc>
        <w:tc>
          <w:tcPr>
            <w:tcW w:w="2409" w:type="dxa"/>
          </w:tcPr>
          <w:p w:rsidR="003328A0" w:rsidRPr="0004532B" w:rsidRDefault="003328A0" w:rsidP="0004532B">
            <w:pPr>
              <w:ind w:firstLine="709"/>
              <w:jc w:val="center"/>
              <w:rPr>
                <w:rFonts w:cs="Arial"/>
                <w:sz w:val="24"/>
                <w:szCs w:val="24"/>
              </w:rPr>
            </w:pPr>
            <w:r w:rsidRPr="0004532B">
              <w:rPr>
                <w:rFonts w:cs="Arial"/>
                <w:sz w:val="24"/>
                <w:szCs w:val="24"/>
              </w:rPr>
              <w:t>Категория заявителя</w:t>
            </w:r>
          </w:p>
        </w:tc>
        <w:tc>
          <w:tcPr>
            <w:tcW w:w="6379" w:type="dxa"/>
          </w:tcPr>
          <w:p w:rsidR="003328A0" w:rsidRPr="0004532B" w:rsidRDefault="003328A0" w:rsidP="0004532B">
            <w:pPr>
              <w:ind w:firstLine="709"/>
              <w:jc w:val="center"/>
              <w:rPr>
                <w:rFonts w:cs="Arial"/>
                <w:sz w:val="24"/>
                <w:szCs w:val="24"/>
              </w:rPr>
            </w:pPr>
            <w:r w:rsidRPr="0004532B">
              <w:rPr>
                <w:rFonts w:cs="Arial"/>
                <w:sz w:val="24"/>
                <w:szCs w:val="24"/>
              </w:rPr>
              <w:t xml:space="preserve">1.Физическое лицо </w:t>
            </w:r>
          </w:p>
          <w:p w:rsidR="003328A0" w:rsidRPr="0004532B" w:rsidRDefault="003328A0" w:rsidP="0004532B">
            <w:pPr>
              <w:ind w:firstLine="709"/>
              <w:jc w:val="center"/>
              <w:rPr>
                <w:rFonts w:cs="Arial"/>
                <w:sz w:val="24"/>
                <w:szCs w:val="24"/>
              </w:rPr>
            </w:pPr>
            <w:r w:rsidRPr="0004532B">
              <w:rPr>
                <w:rFonts w:cs="Arial"/>
                <w:sz w:val="24"/>
                <w:szCs w:val="24"/>
              </w:rPr>
              <w:t xml:space="preserve">2. Индивидуальный предприниматель </w:t>
            </w:r>
          </w:p>
          <w:p w:rsidR="003328A0" w:rsidRPr="0004532B" w:rsidRDefault="003328A0" w:rsidP="0004532B">
            <w:pPr>
              <w:ind w:firstLine="709"/>
              <w:jc w:val="center"/>
              <w:rPr>
                <w:rFonts w:cs="Arial"/>
                <w:sz w:val="24"/>
                <w:szCs w:val="24"/>
              </w:rPr>
            </w:pPr>
            <w:r w:rsidRPr="0004532B">
              <w:rPr>
                <w:rFonts w:cs="Arial"/>
                <w:sz w:val="24"/>
                <w:szCs w:val="24"/>
              </w:rPr>
              <w:t xml:space="preserve">3. Юридическое лицо </w:t>
            </w:r>
          </w:p>
        </w:tc>
      </w:tr>
      <w:tr w:rsidR="00646FAE" w:rsidRPr="0004532B" w:rsidTr="00F51328">
        <w:tc>
          <w:tcPr>
            <w:tcW w:w="534" w:type="dxa"/>
          </w:tcPr>
          <w:p w:rsidR="00646FAE" w:rsidRPr="0004532B" w:rsidRDefault="00646FAE" w:rsidP="0004532B">
            <w:pPr>
              <w:ind w:firstLine="709"/>
              <w:jc w:val="center"/>
              <w:rPr>
                <w:rFonts w:cs="Arial"/>
                <w:sz w:val="24"/>
                <w:szCs w:val="24"/>
              </w:rPr>
            </w:pPr>
            <w:r w:rsidRPr="0004532B">
              <w:rPr>
                <w:rFonts w:cs="Arial"/>
                <w:sz w:val="24"/>
                <w:szCs w:val="24"/>
              </w:rPr>
              <w:t>2</w:t>
            </w:r>
          </w:p>
        </w:tc>
        <w:tc>
          <w:tcPr>
            <w:tcW w:w="2409" w:type="dxa"/>
          </w:tcPr>
          <w:p w:rsidR="00646FAE" w:rsidRPr="0004532B" w:rsidRDefault="00646FAE" w:rsidP="0004532B">
            <w:pPr>
              <w:ind w:firstLine="709"/>
              <w:jc w:val="center"/>
              <w:rPr>
                <w:rFonts w:cs="Arial"/>
                <w:sz w:val="24"/>
                <w:szCs w:val="24"/>
              </w:rPr>
            </w:pPr>
            <w:r w:rsidRPr="0004532B">
              <w:rPr>
                <w:rFonts w:cs="Arial"/>
                <w:sz w:val="24"/>
                <w:szCs w:val="24"/>
              </w:rPr>
              <w:t>Заявитель обратился лично/посредством представителя</w:t>
            </w:r>
          </w:p>
        </w:tc>
        <w:tc>
          <w:tcPr>
            <w:tcW w:w="6379" w:type="dxa"/>
          </w:tcPr>
          <w:p w:rsidR="00646FAE" w:rsidRPr="0004532B" w:rsidRDefault="00646FAE" w:rsidP="0004532B">
            <w:pPr>
              <w:tabs>
                <w:tab w:val="left" w:pos="388"/>
              </w:tabs>
              <w:ind w:firstLine="709"/>
              <w:jc w:val="center"/>
              <w:rPr>
                <w:rFonts w:cs="Arial"/>
                <w:sz w:val="24"/>
                <w:szCs w:val="24"/>
              </w:rPr>
            </w:pPr>
            <w:r w:rsidRPr="0004532B">
              <w:rPr>
                <w:rFonts w:cs="Arial"/>
                <w:sz w:val="24"/>
                <w:szCs w:val="24"/>
              </w:rPr>
              <w:t>1. За предоставлением Муниципальной услуги обратился лично заявитель</w:t>
            </w:r>
          </w:p>
          <w:p w:rsidR="00646FAE" w:rsidRPr="0004532B" w:rsidRDefault="00646FAE" w:rsidP="0004532B">
            <w:pPr>
              <w:tabs>
                <w:tab w:val="left" w:pos="388"/>
              </w:tabs>
              <w:ind w:firstLine="709"/>
              <w:jc w:val="center"/>
              <w:rPr>
                <w:rFonts w:cs="Arial"/>
                <w:sz w:val="24"/>
                <w:szCs w:val="24"/>
              </w:rPr>
            </w:pPr>
            <w:r w:rsidRPr="0004532B">
              <w:rPr>
                <w:rFonts w:cs="Arial"/>
                <w:sz w:val="24"/>
                <w:szCs w:val="24"/>
              </w:rPr>
              <w:t>2. За предоставлением Муниципальной услуги обратился представитель заявителя</w:t>
            </w:r>
          </w:p>
        </w:tc>
      </w:tr>
    </w:tbl>
    <w:p w:rsidR="00710208" w:rsidRPr="0004532B" w:rsidRDefault="00710208" w:rsidP="0004532B">
      <w:pPr>
        <w:ind w:firstLine="709"/>
        <w:jc w:val="center"/>
        <w:rPr>
          <w:rFonts w:cs="Arial"/>
        </w:rPr>
      </w:pPr>
    </w:p>
    <w:p w:rsidR="009F1D43" w:rsidRPr="0004532B" w:rsidRDefault="009F1D43" w:rsidP="0004532B">
      <w:pPr>
        <w:ind w:firstLine="709"/>
        <w:jc w:val="center"/>
        <w:rPr>
          <w:rFonts w:cs="Arial"/>
        </w:rPr>
      </w:pPr>
    </w:p>
    <w:p w:rsidR="009F1D43" w:rsidRPr="0004532B" w:rsidRDefault="009F1D43" w:rsidP="0004532B">
      <w:pPr>
        <w:ind w:firstLine="709"/>
        <w:jc w:val="center"/>
        <w:rPr>
          <w:rFonts w:cs="Arial"/>
        </w:rPr>
      </w:pPr>
    </w:p>
    <w:p w:rsidR="009F1D43" w:rsidRPr="0004532B" w:rsidRDefault="009F1D43" w:rsidP="0004532B">
      <w:pPr>
        <w:ind w:firstLine="709"/>
        <w:jc w:val="center"/>
        <w:rPr>
          <w:rFonts w:cs="Arial"/>
        </w:rPr>
      </w:pPr>
    </w:p>
    <w:p w:rsidR="00512719" w:rsidRPr="0004532B" w:rsidRDefault="0004532B" w:rsidP="0004532B">
      <w:pPr>
        <w:ind w:firstLine="709"/>
        <w:jc w:val="left"/>
        <w:rPr>
          <w:rFonts w:cs="Arial"/>
        </w:rPr>
      </w:pPr>
      <w:r w:rsidRPr="0004532B">
        <w:rPr>
          <w:rFonts w:cs="Arial"/>
        </w:rPr>
        <w:t xml:space="preserve"> </w:t>
      </w:r>
    </w:p>
    <w:p w:rsidR="00512719" w:rsidRPr="0004532B" w:rsidRDefault="00512719" w:rsidP="0004532B">
      <w:pPr>
        <w:ind w:firstLine="709"/>
        <w:jc w:val="left"/>
        <w:rPr>
          <w:rFonts w:cs="Arial"/>
        </w:rPr>
      </w:pPr>
      <w:r w:rsidRPr="0004532B">
        <w:rPr>
          <w:rFonts w:cs="Arial"/>
        </w:rPr>
        <w:lastRenderedPageBreak/>
        <w:t>Приложение № 3</w:t>
      </w:r>
    </w:p>
    <w:p w:rsidR="00512719" w:rsidRPr="0004532B" w:rsidRDefault="00512719" w:rsidP="0004532B">
      <w:pPr>
        <w:ind w:firstLine="709"/>
        <w:jc w:val="left"/>
        <w:rPr>
          <w:rFonts w:cs="Arial"/>
        </w:rPr>
      </w:pPr>
      <w:r w:rsidRPr="0004532B">
        <w:rPr>
          <w:rFonts w:cs="Arial"/>
        </w:rPr>
        <w:t>к Административному регламенту</w:t>
      </w:r>
    </w:p>
    <w:p w:rsidR="00512719" w:rsidRPr="0004532B" w:rsidRDefault="00512719" w:rsidP="0004532B">
      <w:pPr>
        <w:ind w:firstLine="709"/>
        <w:jc w:val="left"/>
        <w:rPr>
          <w:rFonts w:cs="Arial"/>
        </w:rPr>
      </w:pPr>
    </w:p>
    <w:p w:rsidR="00512719" w:rsidRPr="0004532B" w:rsidRDefault="00512719" w:rsidP="0004532B">
      <w:pPr>
        <w:ind w:firstLine="709"/>
        <w:contextualSpacing/>
        <w:jc w:val="center"/>
        <w:rPr>
          <w:rFonts w:cs="Arial"/>
        </w:rPr>
      </w:pPr>
      <w:r w:rsidRPr="0004532B">
        <w:rPr>
          <w:rFonts w:cs="Arial"/>
        </w:rPr>
        <w:t>Исчерпывающий перечень документов, необходимых для предоставления Муниципальной услуги</w:t>
      </w:r>
    </w:p>
    <w:p w:rsidR="00512719" w:rsidRPr="0004532B" w:rsidRDefault="00512719" w:rsidP="0004532B">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tblPr>
      <w:tblGrid>
        <w:gridCol w:w="534"/>
        <w:gridCol w:w="2409"/>
        <w:gridCol w:w="6408"/>
      </w:tblGrid>
      <w:tr w:rsidR="001D216F" w:rsidRPr="0004532B" w:rsidTr="0018585B">
        <w:tc>
          <w:tcPr>
            <w:tcW w:w="9351" w:type="dxa"/>
            <w:gridSpan w:val="3"/>
          </w:tcPr>
          <w:p w:rsidR="00536F6F" w:rsidRPr="0004532B" w:rsidRDefault="007D3092" w:rsidP="0004532B">
            <w:pPr>
              <w:ind w:firstLine="709"/>
              <w:jc w:val="center"/>
              <w:rPr>
                <w:rFonts w:eastAsiaTheme="minorHAnsi" w:cs="Arial"/>
                <w:bCs/>
                <w:sz w:val="24"/>
                <w:szCs w:val="24"/>
                <w:lang w:eastAsia="en-US"/>
              </w:rPr>
            </w:pPr>
            <w:r w:rsidRPr="0004532B">
              <w:rPr>
                <w:rFonts w:eastAsiaTheme="minorHAnsi" w:cs="Arial"/>
                <w:bCs/>
                <w:sz w:val="24"/>
                <w:szCs w:val="24"/>
                <w:lang w:eastAsia="en-US"/>
              </w:rPr>
              <w:t>Результат</w:t>
            </w:r>
            <w:r w:rsidR="00536F6F" w:rsidRPr="0004532B">
              <w:rPr>
                <w:rFonts w:eastAsiaTheme="minorHAnsi" w:cs="Arial"/>
                <w:bCs/>
                <w:sz w:val="24"/>
                <w:szCs w:val="24"/>
                <w:lang w:eastAsia="en-US"/>
              </w:rPr>
              <w:t>ы:</w:t>
            </w:r>
          </w:p>
          <w:p w:rsidR="007D3092" w:rsidRPr="0004532B" w:rsidRDefault="00536F6F" w:rsidP="0004532B">
            <w:pPr>
              <w:ind w:firstLine="709"/>
              <w:rPr>
                <w:rFonts w:eastAsiaTheme="minorHAnsi" w:cs="Arial"/>
                <w:bCs/>
                <w:sz w:val="24"/>
                <w:szCs w:val="24"/>
                <w:lang w:eastAsia="en-US"/>
              </w:rPr>
            </w:pPr>
            <w:r w:rsidRPr="0004532B">
              <w:rPr>
                <w:rFonts w:eastAsiaTheme="minorHAnsi" w:cs="Arial"/>
                <w:bCs/>
                <w:sz w:val="24"/>
                <w:szCs w:val="24"/>
                <w:lang w:eastAsia="en-US"/>
              </w:rPr>
              <w:t>-</w:t>
            </w:r>
            <w:r w:rsidR="007D3092" w:rsidRPr="0004532B">
              <w:rPr>
                <w:rFonts w:eastAsiaTheme="minorHAnsi" w:cs="Arial"/>
                <w:bCs/>
                <w:sz w:val="24"/>
                <w:szCs w:val="24"/>
                <w:lang w:eastAsia="en-US"/>
              </w:rPr>
              <w:t xml:space="preserve"> «Договор купли-продажи земельного участка, находящегося в муниципальной собственности»</w:t>
            </w:r>
            <w:r w:rsidRPr="0004532B">
              <w:rPr>
                <w:rFonts w:eastAsiaTheme="minorHAnsi" w:cs="Arial"/>
                <w:bCs/>
                <w:sz w:val="24"/>
                <w:szCs w:val="24"/>
                <w:lang w:eastAsia="en-US"/>
              </w:rPr>
              <w:t>;</w:t>
            </w:r>
          </w:p>
          <w:p w:rsidR="00536F6F" w:rsidRPr="0004532B" w:rsidRDefault="00536F6F" w:rsidP="0004532B">
            <w:pPr>
              <w:ind w:firstLine="709"/>
              <w:rPr>
                <w:rFonts w:eastAsiaTheme="minorHAnsi" w:cs="Arial"/>
                <w:bCs/>
                <w:sz w:val="24"/>
                <w:szCs w:val="24"/>
                <w:lang w:eastAsia="en-US"/>
              </w:rPr>
            </w:pPr>
            <w:r w:rsidRPr="0004532B">
              <w:rPr>
                <w:rFonts w:eastAsiaTheme="minorHAnsi" w:cs="Arial"/>
                <w:bCs/>
                <w:sz w:val="24"/>
                <w:szCs w:val="24"/>
                <w:lang w:eastAsia="en-US"/>
              </w:rPr>
              <w:t>- «Договор аренды земельного участка, находящегося в муниципальной собственности»</w:t>
            </w:r>
          </w:p>
        </w:tc>
      </w:tr>
      <w:tr w:rsidR="001D216F" w:rsidRPr="0004532B" w:rsidTr="0018585B">
        <w:tc>
          <w:tcPr>
            <w:tcW w:w="534" w:type="dxa"/>
            <w:vMerge w:val="restart"/>
          </w:tcPr>
          <w:p w:rsidR="00094CEC" w:rsidRPr="0004532B" w:rsidRDefault="00094CEC" w:rsidP="0004532B">
            <w:pPr>
              <w:ind w:firstLine="709"/>
              <w:jc w:val="center"/>
              <w:rPr>
                <w:rFonts w:cs="Arial"/>
                <w:sz w:val="24"/>
                <w:szCs w:val="24"/>
              </w:rPr>
            </w:pPr>
            <w:r w:rsidRPr="0004532B">
              <w:rPr>
                <w:rFonts w:cs="Arial"/>
                <w:sz w:val="24"/>
                <w:szCs w:val="24"/>
              </w:rPr>
              <w:t>1</w:t>
            </w:r>
          </w:p>
        </w:tc>
        <w:tc>
          <w:tcPr>
            <w:tcW w:w="2409" w:type="dxa"/>
          </w:tcPr>
          <w:p w:rsidR="00094CEC" w:rsidRPr="0004532B" w:rsidRDefault="00094CEC"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094CEC" w:rsidRPr="0004532B" w:rsidRDefault="00094CEC" w:rsidP="0004532B">
            <w:pPr>
              <w:ind w:firstLine="709"/>
              <w:jc w:val="center"/>
              <w:rPr>
                <w:rFonts w:cs="Arial"/>
                <w:sz w:val="24"/>
                <w:szCs w:val="24"/>
              </w:rPr>
            </w:pPr>
            <w:r w:rsidRPr="0004532B">
              <w:rPr>
                <w:rFonts w:cs="Arial"/>
                <w:sz w:val="24"/>
                <w:szCs w:val="24"/>
              </w:rPr>
              <w:t>Юридическое лицо</w:t>
            </w:r>
          </w:p>
        </w:tc>
      </w:tr>
      <w:tr w:rsidR="001D216F" w:rsidRPr="0004532B" w:rsidTr="0018585B">
        <w:tc>
          <w:tcPr>
            <w:tcW w:w="534" w:type="dxa"/>
            <w:vMerge/>
          </w:tcPr>
          <w:p w:rsidR="00094CEC" w:rsidRPr="0004532B" w:rsidRDefault="00094CEC" w:rsidP="0004532B">
            <w:pPr>
              <w:ind w:firstLine="709"/>
              <w:jc w:val="center"/>
              <w:rPr>
                <w:rFonts w:cs="Arial"/>
                <w:sz w:val="24"/>
                <w:szCs w:val="24"/>
              </w:rPr>
            </w:pPr>
          </w:p>
        </w:tc>
        <w:tc>
          <w:tcPr>
            <w:tcW w:w="2409" w:type="dxa"/>
          </w:tcPr>
          <w:p w:rsidR="00094CEC" w:rsidRPr="0004532B" w:rsidRDefault="00094CEC"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094CEC" w:rsidRPr="0004532B" w:rsidRDefault="00094CEC"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Заявление о предоставлении земельного участка;</w:t>
            </w:r>
          </w:p>
          <w:p w:rsidR="00094CEC" w:rsidRPr="0004532B" w:rsidRDefault="00094CEC" w:rsidP="0004532B">
            <w:pPr>
              <w:tabs>
                <w:tab w:val="left" w:pos="388"/>
              </w:tabs>
              <w:ind w:firstLine="709"/>
              <w:rPr>
                <w:rFonts w:eastAsiaTheme="minorHAnsi" w:cs="Arial"/>
                <w:sz w:val="24"/>
                <w:szCs w:val="24"/>
                <w:lang w:eastAsia="en-US"/>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94CEC" w:rsidRPr="0004532B" w:rsidRDefault="00094CEC" w:rsidP="0004532B">
            <w:pPr>
              <w:tabs>
                <w:tab w:val="left" w:pos="388"/>
              </w:tabs>
              <w:ind w:firstLine="709"/>
              <w:rPr>
                <w:rFonts w:cs="Arial"/>
                <w:sz w:val="24"/>
                <w:szCs w:val="24"/>
              </w:rPr>
            </w:pPr>
            <w:r w:rsidRPr="0004532B">
              <w:rPr>
                <w:rFonts w:cs="Arial"/>
                <w:sz w:val="24"/>
                <w:szCs w:val="24"/>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04532B" w:rsidTr="0018585B">
        <w:tc>
          <w:tcPr>
            <w:tcW w:w="534" w:type="dxa"/>
            <w:vMerge/>
          </w:tcPr>
          <w:p w:rsidR="00094CEC" w:rsidRPr="0004532B" w:rsidRDefault="00094CEC" w:rsidP="0004532B">
            <w:pPr>
              <w:ind w:firstLine="709"/>
              <w:jc w:val="center"/>
              <w:rPr>
                <w:rFonts w:cs="Arial"/>
                <w:sz w:val="24"/>
                <w:szCs w:val="24"/>
              </w:rPr>
            </w:pPr>
          </w:p>
        </w:tc>
        <w:tc>
          <w:tcPr>
            <w:tcW w:w="2409" w:type="dxa"/>
          </w:tcPr>
          <w:p w:rsidR="00094CEC" w:rsidRPr="0004532B" w:rsidRDefault="00094CEC" w:rsidP="0004532B">
            <w:pPr>
              <w:ind w:firstLine="709"/>
              <w:jc w:val="center"/>
              <w:rPr>
                <w:rFonts w:cs="Arial"/>
                <w:sz w:val="24"/>
                <w:szCs w:val="24"/>
              </w:rPr>
            </w:pPr>
            <w:r w:rsidRPr="0004532B">
              <w:rPr>
                <w:rFonts w:cs="Arial"/>
                <w:sz w:val="24"/>
                <w:szCs w:val="24"/>
              </w:rPr>
              <w:t>Документы, которые заявитель вправе представить по собственной инициативе:</w:t>
            </w:r>
          </w:p>
        </w:tc>
        <w:tc>
          <w:tcPr>
            <w:tcW w:w="6408" w:type="dxa"/>
          </w:tcPr>
          <w:p w:rsidR="00094CEC" w:rsidRPr="0004532B" w:rsidRDefault="00094CEC" w:rsidP="0004532B">
            <w:pPr>
              <w:tabs>
                <w:tab w:val="left" w:pos="388"/>
              </w:tabs>
              <w:ind w:firstLine="709"/>
              <w:rPr>
                <w:rFonts w:cs="Arial"/>
                <w:sz w:val="24"/>
                <w:szCs w:val="24"/>
              </w:rPr>
            </w:pPr>
            <w:r w:rsidRPr="0004532B">
              <w:rPr>
                <w:rFonts w:cs="Arial"/>
                <w:sz w:val="24"/>
                <w:szCs w:val="24"/>
              </w:rPr>
              <w:t>1. Сведения из Единого государственного реестра юридических лиц;</w:t>
            </w:r>
          </w:p>
          <w:p w:rsidR="00094CEC" w:rsidRPr="0004532B" w:rsidRDefault="00094CEC" w:rsidP="0004532B">
            <w:pPr>
              <w:tabs>
                <w:tab w:val="left" w:pos="388"/>
              </w:tabs>
              <w:ind w:firstLine="709"/>
              <w:rPr>
                <w:rFonts w:cs="Arial"/>
                <w:sz w:val="24"/>
                <w:szCs w:val="24"/>
              </w:rPr>
            </w:pPr>
            <w:r w:rsidRPr="0004532B">
              <w:rPr>
                <w:rFonts w:cs="Arial"/>
                <w:sz w:val="24"/>
                <w:szCs w:val="24"/>
              </w:rPr>
              <w:t>2. Сведения из Единого государственного реестра недвижимости;</w:t>
            </w:r>
          </w:p>
          <w:p w:rsidR="00094CEC" w:rsidRPr="0004532B" w:rsidRDefault="00094CEC" w:rsidP="0004532B">
            <w:pPr>
              <w:tabs>
                <w:tab w:val="left" w:pos="388"/>
              </w:tabs>
              <w:ind w:firstLine="709"/>
              <w:rPr>
                <w:rFonts w:cs="Arial"/>
                <w:sz w:val="24"/>
                <w:szCs w:val="24"/>
              </w:rPr>
            </w:pPr>
            <w:r w:rsidRPr="0004532B">
              <w:rPr>
                <w:rFonts w:cs="Arial"/>
                <w:sz w:val="24"/>
                <w:szCs w:val="24"/>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04532B" w:rsidTr="0018585B">
        <w:tc>
          <w:tcPr>
            <w:tcW w:w="534" w:type="dxa"/>
            <w:vMerge/>
          </w:tcPr>
          <w:p w:rsidR="00094CEC" w:rsidRPr="0004532B" w:rsidRDefault="00094CEC" w:rsidP="0004532B">
            <w:pPr>
              <w:ind w:firstLine="709"/>
              <w:jc w:val="center"/>
              <w:rPr>
                <w:rFonts w:cs="Arial"/>
                <w:sz w:val="24"/>
                <w:szCs w:val="24"/>
              </w:rPr>
            </w:pPr>
          </w:p>
        </w:tc>
        <w:tc>
          <w:tcPr>
            <w:tcW w:w="2409" w:type="dxa"/>
          </w:tcPr>
          <w:p w:rsidR="00094CEC" w:rsidRPr="0004532B" w:rsidRDefault="00094CEC" w:rsidP="0004532B">
            <w:pPr>
              <w:ind w:firstLine="709"/>
              <w:jc w:val="center"/>
              <w:rPr>
                <w:rFonts w:cs="Arial"/>
                <w:sz w:val="24"/>
                <w:szCs w:val="24"/>
              </w:rPr>
            </w:pPr>
            <w:r w:rsidRPr="0004532B">
              <w:rPr>
                <w:rFonts w:cs="Arial"/>
                <w:sz w:val="24"/>
                <w:szCs w:val="24"/>
              </w:rPr>
              <w:t>Способы подачи документов</w:t>
            </w:r>
            <w:r w:rsidR="00A911BE" w:rsidRPr="0004532B">
              <w:rPr>
                <w:rFonts w:cs="Arial"/>
                <w:sz w:val="24"/>
                <w:szCs w:val="24"/>
              </w:rPr>
              <w:t xml:space="preserve"> 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2. Посредством ЕПГУ, РПГУ, электронной 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094CEC"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5400AF" w:rsidRPr="0004532B">
              <w:rPr>
                <w:rFonts w:cs="Arial"/>
                <w:sz w:val="24"/>
                <w:szCs w:val="24"/>
              </w:rPr>
              <w:t>.</w:t>
            </w:r>
          </w:p>
        </w:tc>
      </w:tr>
      <w:tr w:rsidR="001D216F" w:rsidRPr="0004532B" w:rsidTr="0018585B">
        <w:tc>
          <w:tcPr>
            <w:tcW w:w="534" w:type="dxa"/>
            <w:vMerge w:val="restart"/>
          </w:tcPr>
          <w:p w:rsidR="00A911BE" w:rsidRPr="0004532B" w:rsidRDefault="00A911BE" w:rsidP="0004532B">
            <w:pPr>
              <w:ind w:firstLine="709"/>
              <w:jc w:val="center"/>
              <w:rPr>
                <w:rFonts w:cs="Arial"/>
                <w:sz w:val="24"/>
                <w:szCs w:val="24"/>
              </w:rPr>
            </w:pPr>
            <w:r w:rsidRPr="0004532B">
              <w:rPr>
                <w:rFonts w:cs="Arial"/>
                <w:sz w:val="24"/>
                <w:szCs w:val="24"/>
              </w:rPr>
              <w:t>2</w:t>
            </w: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A911BE" w:rsidRPr="0004532B" w:rsidRDefault="00A911BE" w:rsidP="0004532B">
            <w:pPr>
              <w:tabs>
                <w:tab w:val="left" w:pos="388"/>
              </w:tabs>
              <w:ind w:firstLine="709"/>
              <w:jc w:val="center"/>
              <w:rPr>
                <w:rFonts w:cs="Arial"/>
                <w:sz w:val="24"/>
                <w:szCs w:val="24"/>
              </w:rPr>
            </w:pPr>
            <w:r w:rsidRPr="0004532B">
              <w:rPr>
                <w:rFonts w:cs="Arial"/>
                <w:sz w:val="24"/>
                <w:szCs w:val="24"/>
              </w:rPr>
              <w:t>Индивидуальный предприниматель</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A911BE" w:rsidRPr="0004532B" w:rsidRDefault="00A911BE"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Заявление о предоставлении земельного участка;</w:t>
            </w:r>
          </w:p>
          <w:p w:rsidR="00A911BE" w:rsidRPr="0004532B" w:rsidRDefault="00A911BE" w:rsidP="0004532B">
            <w:pPr>
              <w:tabs>
                <w:tab w:val="left" w:pos="388"/>
              </w:tabs>
              <w:ind w:firstLine="709"/>
              <w:rPr>
                <w:rFonts w:eastAsiaTheme="minorHAnsi" w:cs="Arial"/>
                <w:sz w:val="24"/>
                <w:szCs w:val="24"/>
                <w:lang w:eastAsia="en-US"/>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04532B" w:rsidRDefault="00A911BE" w:rsidP="0004532B">
            <w:pPr>
              <w:tabs>
                <w:tab w:val="left" w:pos="388"/>
              </w:tabs>
              <w:ind w:firstLine="709"/>
              <w:rPr>
                <w:rFonts w:cs="Arial"/>
                <w:sz w:val="24"/>
                <w:szCs w:val="24"/>
              </w:rPr>
            </w:pPr>
            <w:r w:rsidRPr="0004532B">
              <w:rPr>
                <w:rFonts w:cs="Arial"/>
                <w:sz w:val="24"/>
                <w:szCs w:val="24"/>
              </w:rPr>
              <w:t xml:space="preserve">3. Документы из перечня обязательных для </w:t>
            </w:r>
            <w:r w:rsidRPr="0004532B">
              <w:rPr>
                <w:rFonts w:cs="Arial"/>
                <w:sz w:val="24"/>
                <w:szCs w:val="24"/>
              </w:rPr>
              <w:lastRenderedPageBreak/>
              <w:t>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которые заявитель вправе представить по собственной инициативе:</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Сведения из Единого государственного реестра индивидуальных предпринимателей;</w:t>
            </w:r>
          </w:p>
          <w:p w:rsidR="00A911BE" w:rsidRPr="0004532B" w:rsidRDefault="00A911BE" w:rsidP="0004532B">
            <w:pPr>
              <w:tabs>
                <w:tab w:val="left" w:pos="388"/>
              </w:tabs>
              <w:ind w:firstLine="709"/>
              <w:rPr>
                <w:rFonts w:cs="Arial"/>
                <w:sz w:val="24"/>
                <w:szCs w:val="24"/>
              </w:rPr>
            </w:pPr>
            <w:r w:rsidRPr="0004532B">
              <w:rPr>
                <w:rFonts w:cs="Arial"/>
                <w:sz w:val="24"/>
                <w:szCs w:val="24"/>
              </w:rPr>
              <w:t>2. Сведения из Единого государственного реестра недвижимости;</w:t>
            </w:r>
          </w:p>
          <w:p w:rsidR="00A911BE" w:rsidRPr="0004532B" w:rsidRDefault="00A911BE" w:rsidP="0004532B">
            <w:pPr>
              <w:tabs>
                <w:tab w:val="left" w:pos="388"/>
              </w:tabs>
              <w:ind w:firstLine="709"/>
              <w:rPr>
                <w:rFonts w:cs="Arial"/>
                <w:sz w:val="24"/>
                <w:szCs w:val="24"/>
              </w:rPr>
            </w:pPr>
            <w:r w:rsidRPr="0004532B">
              <w:rPr>
                <w:rFonts w:cs="Arial"/>
                <w:sz w:val="24"/>
                <w:szCs w:val="24"/>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Способы подачи документов 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2. Посредством ЕПГУ, РПГУ, электронной 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A911BE"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5400AF" w:rsidRPr="0004532B">
              <w:rPr>
                <w:rFonts w:cs="Arial"/>
                <w:sz w:val="24"/>
                <w:szCs w:val="24"/>
              </w:rPr>
              <w:t>.</w:t>
            </w:r>
          </w:p>
        </w:tc>
      </w:tr>
      <w:tr w:rsidR="001D216F" w:rsidRPr="0004532B" w:rsidTr="0018585B">
        <w:tc>
          <w:tcPr>
            <w:tcW w:w="534" w:type="dxa"/>
            <w:vMerge w:val="restart"/>
          </w:tcPr>
          <w:p w:rsidR="00A911BE" w:rsidRPr="0004532B" w:rsidRDefault="00A911BE" w:rsidP="0004532B">
            <w:pPr>
              <w:ind w:firstLine="709"/>
              <w:jc w:val="center"/>
              <w:rPr>
                <w:rFonts w:cs="Arial"/>
                <w:sz w:val="24"/>
                <w:szCs w:val="24"/>
              </w:rPr>
            </w:pPr>
            <w:r w:rsidRPr="0004532B">
              <w:rPr>
                <w:rFonts w:cs="Arial"/>
                <w:sz w:val="24"/>
                <w:szCs w:val="24"/>
              </w:rPr>
              <w:t>3</w:t>
            </w: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A911BE" w:rsidRPr="0004532B" w:rsidRDefault="00A911BE" w:rsidP="0004532B">
            <w:pPr>
              <w:tabs>
                <w:tab w:val="left" w:pos="388"/>
              </w:tabs>
              <w:ind w:firstLine="709"/>
              <w:jc w:val="center"/>
              <w:rPr>
                <w:rFonts w:cs="Arial"/>
                <w:sz w:val="24"/>
                <w:szCs w:val="24"/>
              </w:rPr>
            </w:pPr>
            <w:r w:rsidRPr="0004532B">
              <w:rPr>
                <w:rFonts w:cs="Arial"/>
                <w:sz w:val="24"/>
                <w:szCs w:val="24"/>
              </w:rPr>
              <w:t>Физическое лицо</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A911BE" w:rsidRPr="0004532B" w:rsidRDefault="00A911BE"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Заявление о предоставлении земельного участка;</w:t>
            </w:r>
          </w:p>
          <w:p w:rsidR="00A911BE" w:rsidRPr="0004532B" w:rsidRDefault="00A911BE" w:rsidP="0004532B">
            <w:pPr>
              <w:tabs>
                <w:tab w:val="left" w:pos="388"/>
              </w:tabs>
              <w:ind w:firstLine="709"/>
              <w:rPr>
                <w:rFonts w:eastAsiaTheme="minorHAnsi" w:cs="Arial"/>
                <w:sz w:val="24"/>
                <w:szCs w:val="24"/>
                <w:lang w:eastAsia="en-US"/>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04532B" w:rsidRDefault="00A911BE" w:rsidP="0004532B">
            <w:pPr>
              <w:tabs>
                <w:tab w:val="left" w:pos="388"/>
              </w:tabs>
              <w:ind w:firstLine="709"/>
              <w:rPr>
                <w:rFonts w:cs="Arial"/>
                <w:sz w:val="24"/>
                <w:szCs w:val="24"/>
              </w:rPr>
            </w:pPr>
            <w:r w:rsidRPr="0004532B">
              <w:rPr>
                <w:rFonts w:cs="Arial"/>
                <w:sz w:val="24"/>
                <w:szCs w:val="24"/>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которые заявитель вправе представить по собственной инициативе:</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Сведения из Единого государственного реестра недвижимости;</w:t>
            </w:r>
          </w:p>
          <w:p w:rsidR="00A911BE" w:rsidRPr="0004532B" w:rsidRDefault="00A911BE" w:rsidP="0004532B">
            <w:pPr>
              <w:tabs>
                <w:tab w:val="left" w:pos="388"/>
              </w:tabs>
              <w:ind w:firstLine="709"/>
              <w:rPr>
                <w:rFonts w:cs="Arial"/>
                <w:sz w:val="24"/>
                <w:szCs w:val="24"/>
              </w:rPr>
            </w:pPr>
            <w:r w:rsidRPr="0004532B">
              <w:rPr>
                <w:rFonts w:cs="Arial"/>
                <w:sz w:val="24"/>
                <w:szCs w:val="24"/>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Способы подачи документов 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2. Посредством ЕПГУ, РПГУ, электронной 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A911BE"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5400AF" w:rsidRPr="0004532B">
              <w:rPr>
                <w:rFonts w:cs="Arial"/>
                <w:sz w:val="24"/>
                <w:szCs w:val="24"/>
              </w:rPr>
              <w:t>.</w:t>
            </w:r>
          </w:p>
        </w:tc>
      </w:tr>
      <w:tr w:rsidR="001D216F" w:rsidRPr="0004532B" w:rsidTr="0018585B">
        <w:tc>
          <w:tcPr>
            <w:tcW w:w="9351" w:type="dxa"/>
            <w:gridSpan w:val="3"/>
          </w:tcPr>
          <w:p w:rsidR="00536F6F" w:rsidRPr="0004532B" w:rsidRDefault="00A911BE" w:rsidP="0004532B">
            <w:pPr>
              <w:ind w:firstLine="709"/>
              <w:jc w:val="center"/>
              <w:rPr>
                <w:rFonts w:cs="Arial"/>
                <w:sz w:val="24"/>
                <w:szCs w:val="24"/>
              </w:rPr>
            </w:pPr>
            <w:r w:rsidRPr="0004532B">
              <w:rPr>
                <w:rFonts w:cs="Arial"/>
                <w:sz w:val="24"/>
                <w:szCs w:val="24"/>
              </w:rPr>
              <w:t>Результат</w:t>
            </w:r>
            <w:r w:rsidR="00536F6F" w:rsidRPr="0004532B">
              <w:rPr>
                <w:rFonts w:cs="Arial"/>
                <w:sz w:val="24"/>
                <w:szCs w:val="24"/>
              </w:rPr>
              <w:t>ы:</w:t>
            </w:r>
          </w:p>
          <w:p w:rsidR="00A911BE" w:rsidRPr="0004532B" w:rsidRDefault="00536F6F" w:rsidP="0004532B">
            <w:pPr>
              <w:ind w:firstLine="709"/>
              <w:rPr>
                <w:rFonts w:cs="Arial"/>
                <w:sz w:val="24"/>
                <w:szCs w:val="24"/>
              </w:rPr>
            </w:pPr>
            <w:r w:rsidRPr="0004532B">
              <w:rPr>
                <w:rFonts w:cs="Arial"/>
                <w:sz w:val="24"/>
                <w:szCs w:val="24"/>
              </w:rPr>
              <w:t>-</w:t>
            </w:r>
            <w:r w:rsidR="00A911BE" w:rsidRPr="0004532B">
              <w:rPr>
                <w:rFonts w:cs="Arial"/>
                <w:sz w:val="24"/>
                <w:szCs w:val="24"/>
              </w:rPr>
              <w:t xml:space="preserve"> «</w:t>
            </w:r>
            <w:r w:rsidR="00A911BE" w:rsidRPr="0004532B">
              <w:rPr>
                <w:rFonts w:eastAsiaTheme="minorHAnsi" w:cs="Arial"/>
                <w:bCs/>
                <w:sz w:val="24"/>
                <w:szCs w:val="24"/>
                <w:lang w:eastAsia="en-US"/>
              </w:rPr>
              <w:t>Договор безвозмездного пользования земельным участком, находящимся в муниципальной собственности</w:t>
            </w:r>
            <w:r w:rsidR="00A911BE" w:rsidRPr="0004532B">
              <w:rPr>
                <w:rFonts w:cs="Arial"/>
                <w:sz w:val="24"/>
                <w:szCs w:val="24"/>
              </w:rPr>
              <w:t>»</w:t>
            </w:r>
            <w:r w:rsidRPr="0004532B">
              <w:rPr>
                <w:rFonts w:cs="Arial"/>
                <w:sz w:val="24"/>
                <w:szCs w:val="24"/>
              </w:rPr>
              <w:t>;</w:t>
            </w:r>
          </w:p>
          <w:p w:rsidR="00536F6F" w:rsidRPr="0004532B" w:rsidRDefault="00536F6F" w:rsidP="0004532B">
            <w:pPr>
              <w:ind w:firstLine="709"/>
              <w:rPr>
                <w:rFonts w:cs="Arial"/>
                <w:sz w:val="24"/>
                <w:szCs w:val="24"/>
              </w:rPr>
            </w:pPr>
            <w:r w:rsidRPr="0004532B">
              <w:rPr>
                <w:rFonts w:cs="Arial"/>
                <w:sz w:val="24"/>
                <w:szCs w:val="24"/>
              </w:rPr>
              <w:t>- «</w:t>
            </w:r>
            <w:r w:rsidRPr="0004532B">
              <w:rPr>
                <w:rFonts w:eastAsiaTheme="minorHAnsi" w:cs="Arial"/>
                <w:bCs/>
                <w:sz w:val="24"/>
                <w:szCs w:val="24"/>
                <w:lang w:eastAsia="en-US"/>
              </w:rPr>
              <w:t xml:space="preserve">Решение о предоставлении земельного участка, находящегося в </w:t>
            </w:r>
            <w:r w:rsidRPr="0004532B">
              <w:rPr>
                <w:rFonts w:eastAsiaTheme="minorHAnsi" w:cs="Arial"/>
                <w:bCs/>
                <w:sz w:val="24"/>
                <w:szCs w:val="24"/>
                <w:lang w:eastAsia="en-US"/>
              </w:rPr>
              <w:lastRenderedPageBreak/>
              <w:t>муниципальной собственности, в постоянное (бессрочное) пользование</w:t>
            </w:r>
            <w:r w:rsidRPr="0004532B">
              <w:rPr>
                <w:rFonts w:cs="Arial"/>
                <w:sz w:val="24"/>
                <w:szCs w:val="24"/>
              </w:rPr>
              <w:t>»</w:t>
            </w:r>
          </w:p>
        </w:tc>
      </w:tr>
      <w:tr w:rsidR="001D216F" w:rsidRPr="0004532B" w:rsidTr="0018585B">
        <w:tc>
          <w:tcPr>
            <w:tcW w:w="534" w:type="dxa"/>
            <w:vMerge w:val="restart"/>
          </w:tcPr>
          <w:p w:rsidR="00A911BE" w:rsidRPr="0004532B" w:rsidRDefault="00A911BE" w:rsidP="0004532B">
            <w:pPr>
              <w:ind w:firstLine="709"/>
              <w:jc w:val="center"/>
              <w:rPr>
                <w:rFonts w:cs="Arial"/>
                <w:sz w:val="24"/>
                <w:szCs w:val="24"/>
              </w:rPr>
            </w:pPr>
            <w:r w:rsidRPr="0004532B">
              <w:rPr>
                <w:rFonts w:cs="Arial"/>
                <w:sz w:val="24"/>
                <w:szCs w:val="24"/>
              </w:rPr>
              <w:lastRenderedPageBreak/>
              <w:t>1</w:t>
            </w: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A911BE" w:rsidRPr="0004532B" w:rsidRDefault="00A911BE" w:rsidP="0004532B">
            <w:pPr>
              <w:ind w:firstLine="709"/>
              <w:jc w:val="center"/>
              <w:rPr>
                <w:rFonts w:cs="Arial"/>
                <w:sz w:val="24"/>
                <w:szCs w:val="24"/>
              </w:rPr>
            </w:pPr>
            <w:r w:rsidRPr="0004532B">
              <w:rPr>
                <w:rFonts w:cs="Arial"/>
                <w:sz w:val="24"/>
                <w:szCs w:val="24"/>
              </w:rPr>
              <w:t>Юридическое лицо</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A911BE" w:rsidRPr="0004532B" w:rsidRDefault="00A911BE"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Заявление о предоставлении земельного участка;</w:t>
            </w:r>
          </w:p>
          <w:p w:rsidR="00A911BE" w:rsidRPr="0004532B" w:rsidRDefault="00A911BE" w:rsidP="0004532B">
            <w:pPr>
              <w:tabs>
                <w:tab w:val="left" w:pos="388"/>
              </w:tabs>
              <w:ind w:firstLine="709"/>
              <w:rPr>
                <w:rFonts w:eastAsiaTheme="minorHAnsi" w:cs="Arial"/>
                <w:sz w:val="24"/>
                <w:szCs w:val="24"/>
                <w:lang w:eastAsia="en-US"/>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04532B" w:rsidRDefault="00A911BE" w:rsidP="0004532B">
            <w:pPr>
              <w:tabs>
                <w:tab w:val="left" w:pos="388"/>
              </w:tabs>
              <w:ind w:firstLine="709"/>
              <w:rPr>
                <w:rFonts w:cs="Arial"/>
                <w:sz w:val="24"/>
                <w:szCs w:val="24"/>
              </w:rPr>
            </w:pPr>
            <w:r w:rsidRPr="0004532B">
              <w:rPr>
                <w:rFonts w:cs="Arial"/>
                <w:sz w:val="24"/>
                <w:szCs w:val="24"/>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которые заявитель вправе представить по собственной инициативе:</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Сведения из Единого государственного реестра юридических лиц;</w:t>
            </w:r>
          </w:p>
          <w:p w:rsidR="00A911BE" w:rsidRPr="0004532B" w:rsidRDefault="00A911BE" w:rsidP="0004532B">
            <w:pPr>
              <w:tabs>
                <w:tab w:val="left" w:pos="388"/>
              </w:tabs>
              <w:ind w:firstLine="709"/>
              <w:rPr>
                <w:rFonts w:cs="Arial"/>
                <w:sz w:val="24"/>
                <w:szCs w:val="24"/>
              </w:rPr>
            </w:pPr>
            <w:r w:rsidRPr="0004532B">
              <w:rPr>
                <w:rFonts w:cs="Arial"/>
                <w:sz w:val="24"/>
                <w:szCs w:val="24"/>
              </w:rPr>
              <w:t>2. Сведения из Единого государственного реестра недвижимости;</w:t>
            </w:r>
          </w:p>
          <w:p w:rsidR="00A911BE" w:rsidRPr="0004532B" w:rsidRDefault="00A911BE" w:rsidP="0004532B">
            <w:pPr>
              <w:tabs>
                <w:tab w:val="left" w:pos="388"/>
              </w:tabs>
              <w:ind w:firstLine="709"/>
              <w:rPr>
                <w:rFonts w:cs="Arial"/>
                <w:sz w:val="24"/>
                <w:szCs w:val="24"/>
              </w:rPr>
            </w:pPr>
            <w:r w:rsidRPr="0004532B">
              <w:rPr>
                <w:rFonts w:cs="Arial"/>
                <w:sz w:val="24"/>
                <w:szCs w:val="24"/>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Способы подачи документов 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2. Посредством ЕПГУ, РПГУ, электронной 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A911BE"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5400AF" w:rsidRPr="0004532B">
              <w:rPr>
                <w:rFonts w:cs="Arial"/>
                <w:sz w:val="24"/>
                <w:szCs w:val="24"/>
              </w:rPr>
              <w:t>.</w:t>
            </w:r>
          </w:p>
        </w:tc>
      </w:tr>
      <w:tr w:rsidR="001D216F" w:rsidRPr="0004532B" w:rsidTr="0018585B">
        <w:tc>
          <w:tcPr>
            <w:tcW w:w="9351" w:type="dxa"/>
            <w:gridSpan w:val="3"/>
          </w:tcPr>
          <w:p w:rsidR="00A911BE" w:rsidRPr="0004532B" w:rsidRDefault="00A911BE" w:rsidP="0004532B">
            <w:pPr>
              <w:ind w:firstLine="709"/>
              <w:jc w:val="center"/>
              <w:rPr>
                <w:rFonts w:cs="Arial"/>
                <w:sz w:val="24"/>
                <w:szCs w:val="24"/>
              </w:rPr>
            </w:pPr>
            <w:r w:rsidRPr="0004532B">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1D216F" w:rsidRPr="0004532B" w:rsidTr="0018585B">
        <w:tc>
          <w:tcPr>
            <w:tcW w:w="534" w:type="dxa"/>
            <w:vMerge w:val="restart"/>
          </w:tcPr>
          <w:p w:rsidR="00A911BE" w:rsidRPr="0004532B" w:rsidRDefault="00A911BE" w:rsidP="0004532B">
            <w:pPr>
              <w:ind w:firstLine="709"/>
              <w:jc w:val="center"/>
              <w:rPr>
                <w:rFonts w:cs="Arial"/>
                <w:sz w:val="24"/>
                <w:szCs w:val="24"/>
              </w:rPr>
            </w:pPr>
            <w:r w:rsidRPr="0004532B">
              <w:rPr>
                <w:rFonts w:cs="Arial"/>
                <w:sz w:val="24"/>
                <w:szCs w:val="24"/>
              </w:rPr>
              <w:t>1</w:t>
            </w: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A911BE" w:rsidRPr="0004532B" w:rsidRDefault="00A911BE" w:rsidP="0004532B">
            <w:pPr>
              <w:ind w:firstLine="709"/>
              <w:jc w:val="center"/>
              <w:rPr>
                <w:rFonts w:cs="Arial"/>
                <w:sz w:val="24"/>
                <w:szCs w:val="24"/>
              </w:rPr>
            </w:pPr>
            <w:r w:rsidRPr="0004532B">
              <w:rPr>
                <w:rFonts w:cs="Arial"/>
                <w:sz w:val="24"/>
                <w:szCs w:val="24"/>
              </w:rPr>
              <w:t>Юридическое лицо</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A911BE" w:rsidRPr="0004532B" w:rsidRDefault="00A911BE"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04532B" w:rsidRDefault="00A911BE" w:rsidP="0004532B">
            <w:pPr>
              <w:tabs>
                <w:tab w:val="left" w:pos="388"/>
              </w:tabs>
              <w:ind w:firstLine="709"/>
              <w:rPr>
                <w:rFonts w:eastAsiaTheme="minorHAnsi" w:cs="Arial"/>
                <w:sz w:val="24"/>
                <w:szCs w:val="24"/>
                <w:lang w:eastAsia="en-US"/>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B0DCD" w:rsidRPr="0004532B" w:rsidRDefault="007B0DCD" w:rsidP="0004532B">
            <w:pPr>
              <w:tabs>
                <w:tab w:val="left" w:pos="388"/>
              </w:tabs>
              <w:ind w:firstLine="709"/>
              <w:rPr>
                <w:rFonts w:eastAsiaTheme="minorHAnsi" w:cs="Arial"/>
                <w:sz w:val="24"/>
                <w:szCs w:val="24"/>
                <w:lang w:eastAsia="en-US"/>
              </w:rPr>
            </w:pPr>
            <w:r w:rsidRPr="0004532B">
              <w:rPr>
                <w:rFonts w:cs="Arial"/>
                <w:sz w:val="24"/>
                <w:szCs w:val="24"/>
              </w:rPr>
              <w:t>3. Документы, подтверждающие допущенную опечатку и (или) ошибку (в случае отсутствия указанного документа в Администрации).</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 xml:space="preserve">Документы, которые заявитель вправе представить по собственной </w:t>
            </w:r>
            <w:r w:rsidRPr="0004532B">
              <w:rPr>
                <w:rFonts w:cs="Arial"/>
                <w:sz w:val="24"/>
                <w:szCs w:val="24"/>
              </w:rPr>
              <w:lastRenderedPageBreak/>
              <w:t>инициативе:</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lastRenderedPageBreak/>
              <w:t>Сведения из Единого государст</w:t>
            </w:r>
            <w:r w:rsidR="007B0DCD" w:rsidRPr="0004532B">
              <w:rPr>
                <w:rFonts w:cs="Arial"/>
                <w:sz w:val="24"/>
                <w:szCs w:val="24"/>
              </w:rPr>
              <w:t xml:space="preserve">венного реестра юридических лиц (при необходимости). </w:t>
            </w:r>
          </w:p>
          <w:p w:rsidR="00A911BE" w:rsidRPr="0004532B" w:rsidRDefault="00A911BE" w:rsidP="0004532B">
            <w:pPr>
              <w:tabs>
                <w:tab w:val="left" w:pos="388"/>
              </w:tabs>
              <w:ind w:firstLine="709"/>
              <w:rPr>
                <w:rFonts w:cs="Arial"/>
                <w:sz w:val="24"/>
                <w:szCs w:val="24"/>
              </w:rPr>
            </w:pP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Способы подачи документов 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2. Посредством ЕПГУ, РПГУ, электронной 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A911BE"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5400AF" w:rsidRPr="0004532B">
              <w:rPr>
                <w:rFonts w:cs="Arial"/>
                <w:sz w:val="24"/>
                <w:szCs w:val="24"/>
              </w:rPr>
              <w:t>.</w:t>
            </w:r>
          </w:p>
        </w:tc>
      </w:tr>
      <w:tr w:rsidR="001D216F" w:rsidRPr="0004532B" w:rsidTr="0018585B">
        <w:tc>
          <w:tcPr>
            <w:tcW w:w="534" w:type="dxa"/>
            <w:vMerge w:val="restart"/>
          </w:tcPr>
          <w:p w:rsidR="00A911BE" w:rsidRPr="0004532B" w:rsidRDefault="00A911BE" w:rsidP="0004532B">
            <w:pPr>
              <w:ind w:firstLine="709"/>
              <w:jc w:val="center"/>
              <w:rPr>
                <w:rFonts w:cs="Arial"/>
                <w:sz w:val="24"/>
                <w:szCs w:val="24"/>
              </w:rPr>
            </w:pPr>
            <w:r w:rsidRPr="0004532B">
              <w:rPr>
                <w:rFonts w:cs="Arial"/>
                <w:sz w:val="24"/>
                <w:szCs w:val="24"/>
              </w:rPr>
              <w:t>2</w:t>
            </w: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A911BE" w:rsidRPr="0004532B" w:rsidRDefault="00A911BE" w:rsidP="0004532B">
            <w:pPr>
              <w:tabs>
                <w:tab w:val="left" w:pos="388"/>
              </w:tabs>
              <w:ind w:firstLine="709"/>
              <w:jc w:val="center"/>
              <w:rPr>
                <w:rFonts w:cs="Arial"/>
                <w:sz w:val="24"/>
                <w:szCs w:val="24"/>
              </w:rPr>
            </w:pPr>
            <w:r w:rsidRPr="0004532B">
              <w:rPr>
                <w:rFonts w:cs="Arial"/>
                <w:sz w:val="24"/>
                <w:szCs w:val="24"/>
              </w:rPr>
              <w:t>Индивидуальный предприниматель</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A911BE" w:rsidRPr="0004532B" w:rsidRDefault="00A911BE"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04532B" w:rsidRDefault="00A911BE" w:rsidP="0004532B">
            <w:pPr>
              <w:tabs>
                <w:tab w:val="left" w:pos="388"/>
              </w:tabs>
              <w:ind w:firstLine="709"/>
              <w:rPr>
                <w:rFonts w:eastAsiaTheme="minorHAnsi" w:cs="Arial"/>
                <w:sz w:val="24"/>
                <w:szCs w:val="24"/>
                <w:lang w:eastAsia="en-US"/>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04532B" w:rsidRDefault="008E4E77" w:rsidP="0004532B">
            <w:pPr>
              <w:tabs>
                <w:tab w:val="left" w:pos="388"/>
              </w:tabs>
              <w:ind w:firstLine="709"/>
              <w:rPr>
                <w:rFonts w:eastAsiaTheme="minorHAnsi" w:cs="Arial"/>
                <w:sz w:val="24"/>
                <w:szCs w:val="24"/>
                <w:lang w:eastAsia="en-US"/>
              </w:rPr>
            </w:pPr>
            <w:r w:rsidRPr="0004532B">
              <w:rPr>
                <w:rFonts w:cs="Arial"/>
                <w:sz w:val="24"/>
                <w:szCs w:val="24"/>
              </w:rPr>
              <w:t>3. Документы, подтверждающие допущенную опечатку и (или) ошибку (в случае отсутствия указанного документа в Администрации).</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которые заявитель вправе представить по собственной инициативе:</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Сведения из Единого государственного реестра индивидуальных предпринимателей</w:t>
            </w:r>
            <w:r w:rsidR="008E4E77" w:rsidRPr="0004532B">
              <w:rPr>
                <w:rFonts w:cs="Arial"/>
                <w:sz w:val="24"/>
                <w:szCs w:val="24"/>
              </w:rPr>
              <w:t xml:space="preserve"> (при необходимости).</w:t>
            </w:r>
          </w:p>
          <w:p w:rsidR="00A911BE" w:rsidRPr="0004532B" w:rsidRDefault="00A911BE" w:rsidP="0004532B">
            <w:pPr>
              <w:tabs>
                <w:tab w:val="left" w:pos="388"/>
              </w:tabs>
              <w:ind w:firstLine="709"/>
              <w:rPr>
                <w:rFonts w:cs="Arial"/>
                <w:sz w:val="24"/>
                <w:szCs w:val="24"/>
              </w:rPr>
            </w:pP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Способы подачи документов 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2. Посредством ЕПГУ, РПГУ, электронной 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A911BE"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5400AF" w:rsidRPr="0004532B">
              <w:rPr>
                <w:rFonts w:cs="Arial"/>
                <w:sz w:val="24"/>
                <w:szCs w:val="24"/>
              </w:rPr>
              <w:t>.</w:t>
            </w:r>
          </w:p>
        </w:tc>
      </w:tr>
      <w:tr w:rsidR="001D216F" w:rsidRPr="0004532B" w:rsidTr="0018585B">
        <w:tc>
          <w:tcPr>
            <w:tcW w:w="534" w:type="dxa"/>
            <w:vMerge w:val="restart"/>
          </w:tcPr>
          <w:p w:rsidR="00A911BE" w:rsidRPr="0004532B" w:rsidRDefault="00A911BE" w:rsidP="0004532B">
            <w:pPr>
              <w:ind w:firstLine="709"/>
              <w:jc w:val="center"/>
              <w:rPr>
                <w:rFonts w:cs="Arial"/>
                <w:sz w:val="24"/>
                <w:szCs w:val="24"/>
              </w:rPr>
            </w:pPr>
            <w:r w:rsidRPr="0004532B">
              <w:rPr>
                <w:rFonts w:cs="Arial"/>
                <w:sz w:val="24"/>
                <w:szCs w:val="24"/>
              </w:rPr>
              <w:t>3</w:t>
            </w: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A911BE" w:rsidRPr="0004532B" w:rsidRDefault="00A911BE" w:rsidP="0004532B">
            <w:pPr>
              <w:tabs>
                <w:tab w:val="left" w:pos="388"/>
              </w:tabs>
              <w:ind w:firstLine="709"/>
              <w:jc w:val="center"/>
              <w:rPr>
                <w:rFonts w:cs="Arial"/>
                <w:sz w:val="24"/>
                <w:szCs w:val="24"/>
              </w:rPr>
            </w:pPr>
            <w:r w:rsidRPr="0004532B">
              <w:rPr>
                <w:rFonts w:cs="Arial"/>
                <w:sz w:val="24"/>
                <w:szCs w:val="24"/>
              </w:rPr>
              <w:t>Физическое лицо</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A911BE" w:rsidRPr="0004532B" w:rsidRDefault="00A911BE"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04532B" w:rsidRDefault="00A911BE" w:rsidP="0004532B">
            <w:pPr>
              <w:tabs>
                <w:tab w:val="left" w:pos="388"/>
              </w:tabs>
              <w:ind w:firstLine="709"/>
              <w:rPr>
                <w:rFonts w:eastAsiaTheme="minorHAnsi" w:cs="Arial"/>
                <w:sz w:val="24"/>
                <w:szCs w:val="24"/>
                <w:lang w:eastAsia="en-US"/>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04532B" w:rsidRDefault="008E4E77" w:rsidP="0004532B">
            <w:pPr>
              <w:tabs>
                <w:tab w:val="left" w:pos="388"/>
              </w:tabs>
              <w:ind w:firstLine="709"/>
              <w:rPr>
                <w:rFonts w:eastAsiaTheme="minorHAnsi" w:cs="Arial"/>
                <w:sz w:val="24"/>
                <w:szCs w:val="24"/>
                <w:lang w:eastAsia="en-US"/>
              </w:rPr>
            </w:pPr>
            <w:r w:rsidRPr="0004532B">
              <w:rPr>
                <w:rFonts w:cs="Arial"/>
                <w:sz w:val="24"/>
                <w:szCs w:val="24"/>
              </w:rPr>
              <w:t>3. Документы, подтверждающие допущенную опечатку и (или) ошибку (если указанный документ отсутствует в распоряжении Администрации).</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 xml:space="preserve">Документы, которые заявитель вправе представить по собственной </w:t>
            </w:r>
            <w:r w:rsidRPr="0004532B">
              <w:rPr>
                <w:rFonts w:cs="Arial"/>
                <w:sz w:val="24"/>
                <w:szCs w:val="24"/>
              </w:rPr>
              <w:lastRenderedPageBreak/>
              <w:t>инициативе:</w:t>
            </w:r>
          </w:p>
        </w:tc>
        <w:tc>
          <w:tcPr>
            <w:tcW w:w="6408" w:type="dxa"/>
          </w:tcPr>
          <w:p w:rsidR="00A911BE" w:rsidRPr="0004532B" w:rsidRDefault="008E4E77" w:rsidP="0004532B">
            <w:pPr>
              <w:tabs>
                <w:tab w:val="left" w:pos="388"/>
              </w:tabs>
              <w:ind w:firstLine="709"/>
              <w:rPr>
                <w:rFonts w:cs="Arial"/>
                <w:sz w:val="24"/>
                <w:szCs w:val="24"/>
              </w:rPr>
            </w:pPr>
            <w:r w:rsidRPr="0004532B">
              <w:rPr>
                <w:rFonts w:cs="Arial"/>
                <w:sz w:val="24"/>
                <w:szCs w:val="24"/>
              </w:rPr>
              <w:lastRenderedPageBreak/>
              <w:t xml:space="preserve">Отсутствуют. </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Способы подачи документов 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2. Посредством ЕПГУ, РПГУ, электронной 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A911BE"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5400AF" w:rsidRPr="0004532B">
              <w:rPr>
                <w:rFonts w:cs="Arial"/>
                <w:sz w:val="24"/>
                <w:szCs w:val="24"/>
              </w:rPr>
              <w:t>.</w:t>
            </w:r>
          </w:p>
        </w:tc>
      </w:tr>
      <w:tr w:rsidR="001D216F" w:rsidRPr="0004532B" w:rsidTr="0018585B">
        <w:tc>
          <w:tcPr>
            <w:tcW w:w="9351" w:type="dxa"/>
            <w:gridSpan w:val="3"/>
          </w:tcPr>
          <w:p w:rsidR="00A911BE" w:rsidRPr="0004532B" w:rsidRDefault="00A911BE" w:rsidP="0004532B">
            <w:pPr>
              <w:pStyle w:val="a6"/>
              <w:tabs>
                <w:tab w:val="left" w:pos="0"/>
                <w:tab w:val="left" w:pos="1560"/>
              </w:tabs>
              <w:autoSpaceDE w:val="0"/>
              <w:autoSpaceDN w:val="0"/>
              <w:adjustRightInd w:val="0"/>
              <w:spacing w:after="0" w:line="240" w:lineRule="auto"/>
              <w:ind w:left="0" w:firstLine="709"/>
              <w:jc w:val="center"/>
              <w:rPr>
                <w:rFonts w:ascii="Arial" w:hAnsi="Arial" w:cs="Arial"/>
                <w:sz w:val="24"/>
                <w:szCs w:val="24"/>
              </w:rPr>
            </w:pPr>
            <w:r w:rsidRPr="0004532B">
              <w:rPr>
                <w:rFonts w:ascii="Arial" w:hAnsi="Arial" w:cs="Arial"/>
                <w:sz w:val="24"/>
                <w:szCs w:val="24"/>
              </w:rPr>
              <w:t>Результат «</w:t>
            </w:r>
            <w:r w:rsidRPr="0004532B">
              <w:rPr>
                <w:rFonts w:ascii="Arial" w:eastAsiaTheme="minorHAnsi" w:hAnsi="Arial" w:cs="Arial"/>
                <w:sz w:val="24"/>
                <w:szCs w:val="24"/>
              </w:rPr>
              <w:t>Дубликат выданного в результате предоставления Муниципальной услуги документа»</w:t>
            </w:r>
          </w:p>
        </w:tc>
      </w:tr>
      <w:tr w:rsidR="001D216F" w:rsidRPr="0004532B" w:rsidTr="0018585B">
        <w:tc>
          <w:tcPr>
            <w:tcW w:w="534" w:type="dxa"/>
            <w:vMerge w:val="restart"/>
          </w:tcPr>
          <w:p w:rsidR="00A911BE" w:rsidRPr="0004532B" w:rsidRDefault="00A911BE" w:rsidP="0004532B">
            <w:pPr>
              <w:ind w:firstLine="709"/>
              <w:jc w:val="center"/>
              <w:rPr>
                <w:rFonts w:cs="Arial"/>
                <w:sz w:val="24"/>
                <w:szCs w:val="24"/>
              </w:rPr>
            </w:pPr>
            <w:r w:rsidRPr="0004532B">
              <w:rPr>
                <w:rFonts w:cs="Arial"/>
                <w:sz w:val="24"/>
                <w:szCs w:val="24"/>
              </w:rPr>
              <w:t>1</w:t>
            </w: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A911BE" w:rsidRPr="0004532B" w:rsidRDefault="00A911BE" w:rsidP="0004532B">
            <w:pPr>
              <w:ind w:firstLine="709"/>
              <w:jc w:val="center"/>
              <w:rPr>
                <w:rFonts w:cs="Arial"/>
                <w:sz w:val="24"/>
                <w:szCs w:val="24"/>
              </w:rPr>
            </w:pPr>
            <w:r w:rsidRPr="0004532B">
              <w:rPr>
                <w:rFonts w:cs="Arial"/>
                <w:sz w:val="24"/>
                <w:szCs w:val="24"/>
              </w:rPr>
              <w:t>Юридическое лицо</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A911BE" w:rsidRPr="0004532B" w:rsidRDefault="00A911BE"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 xml:space="preserve">Заявление о выдаче </w:t>
            </w:r>
            <w:r w:rsidRPr="0004532B">
              <w:rPr>
                <w:rFonts w:eastAsiaTheme="minorHAnsi" w:cs="Arial"/>
                <w:sz w:val="24"/>
                <w:szCs w:val="24"/>
              </w:rPr>
              <w:t>дубликата выданного в результате предоставления Муниципальной услуги документа</w:t>
            </w:r>
            <w:r w:rsidRPr="0004532B">
              <w:rPr>
                <w:rFonts w:eastAsiaTheme="minorHAnsi" w:cs="Arial"/>
                <w:sz w:val="24"/>
                <w:szCs w:val="24"/>
                <w:lang w:eastAsia="en-US"/>
              </w:rPr>
              <w:t>;</w:t>
            </w:r>
          </w:p>
          <w:p w:rsidR="00A911BE" w:rsidRPr="0004532B" w:rsidRDefault="00A911BE" w:rsidP="0004532B">
            <w:pPr>
              <w:tabs>
                <w:tab w:val="left" w:pos="388"/>
              </w:tabs>
              <w:ind w:firstLine="709"/>
              <w:rPr>
                <w:rFonts w:cs="Arial"/>
                <w:sz w:val="24"/>
                <w:szCs w:val="24"/>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которые заявитель вправе представить по собственной инициативе:</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Сведения из Единого государственного реестра юридических лиц</w:t>
            </w:r>
            <w:r w:rsidR="008E4E77" w:rsidRPr="0004532B">
              <w:rPr>
                <w:rFonts w:cs="Arial"/>
                <w:sz w:val="24"/>
                <w:szCs w:val="24"/>
              </w:rPr>
              <w:t xml:space="preserve"> (при необходимости)</w:t>
            </w:r>
            <w:r w:rsidRPr="0004532B">
              <w:rPr>
                <w:rFonts w:cs="Arial"/>
                <w:sz w:val="24"/>
                <w:szCs w:val="24"/>
              </w:rPr>
              <w:t>.</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Способы подачи документов 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2. Посредством ЕПГУ, РПГУ, электронной 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A911BE"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5400AF" w:rsidRPr="0004532B">
              <w:rPr>
                <w:rFonts w:cs="Arial"/>
                <w:sz w:val="24"/>
                <w:szCs w:val="24"/>
              </w:rPr>
              <w:t>.</w:t>
            </w:r>
          </w:p>
        </w:tc>
      </w:tr>
      <w:tr w:rsidR="001D216F" w:rsidRPr="0004532B" w:rsidTr="0018585B">
        <w:tc>
          <w:tcPr>
            <w:tcW w:w="534" w:type="dxa"/>
            <w:vMerge w:val="restart"/>
          </w:tcPr>
          <w:p w:rsidR="00A911BE" w:rsidRPr="0004532B" w:rsidRDefault="00A911BE" w:rsidP="0004532B">
            <w:pPr>
              <w:ind w:firstLine="709"/>
              <w:jc w:val="center"/>
              <w:rPr>
                <w:rFonts w:cs="Arial"/>
                <w:sz w:val="24"/>
                <w:szCs w:val="24"/>
              </w:rPr>
            </w:pPr>
            <w:r w:rsidRPr="0004532B">
              <w:rPr>
                <w:rFonts w:cs="Arial"/>
                <w:sz w:val="24"/>
                <w:szCs w:val="24"/>
              </w:rPr>
              <w:t>2</w:t>
            </w: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A911BE" w:rsidRPr="0004532B" w:rsidRDefault="00A911BE" w:rsidP="0004532B">
            <w:pPr>
              <w:tabs>
                <w:tab w:val="left" w:pos="388"/>
              </w:tabs>
              <w:ind w:firstLine="709"/>
              <w:jc w:val="center"/>
              <w:rPr>
                <w:rFonts w:cs="Arial"/>
                <w:sz w:val="24"/>
                <w:szCs w:val="24"/>
              </w:rPr>
            </w:pPr>
            <w:r w:rsidRPr="0004532B">
              <w:rPr>
                <w:rFonts w:cs="Arial"/>
                <w:sz w:val="24"/>
                <w:szCs w:val="24"/>
              </w:rPr>
              <w:t>Индивидуальный предприниматель</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A911BE" w:rsidRPr="0004532B" w:rsidRDefault="00A911BE"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 xml:space="preserve">Заявление о выдаче </w:t>
            </w:r>
            <w:r w:rsidRPr="0004532B">
              <w:rPr>
                <w:rFonts w:eastAsiaTheme="minorHAnsi" w:cs="Arial"/>
                <w:sz w:val="24"/>
                <w:szCs w:val="24"/>
              </w:rPr>
              <w:t>дубликата выданного в результате предоставления Муниципальной услуги документа</w:t>
            </w:r>
            <w:r w:rsidRPr="0004532B">
              <w:rPr>
                <w:rFonts w:eastAsiaTheme="minorHAnsi" w:cs="Arial"/>
                <w:sz w:val="24"/>
                <w:szCs w:val="24"/>
                <w:lang w:eastAsia="en-US"/>
              </w:rPr>
              <w:t>;</w:t>
            </w:r>
          </w:p>
          <w:p w:rsidR="00A911BE" w:rsidRPr="0004532B" w:rsidRDefault="00A911BE" w:rsidP="0004532B">
            <w:pPr>
              <w:tabs>
                <w:tab w:val="left" w:pos="388"/>
              </w:tabs>
              <w:ind w:firstLine="709"/>
              <w:rPr>
                <w:rFonts w:cs="Arial"/>
                <w:sz w:val="24"/>
                <w:szCs w:val="24"/>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04532B" w:rsidRDefault="00A911BE" w:rsidP="0004532B">
            <w:pPr>
              <w:tabs>
                <w:tab w:val="left" w:pos="388"/>
              </w:tabs>
              <w:ind w:firstLine="709"/>
              <w:rPr>
                <w:rFonts w:cs="Arial"/>
                <w:sz w:val="24"/>
                <w:szCs w:val="24"/>
              </w:rPr>
            </w:pP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которые заявитель вправе представить по собственной инициативе:</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Сведения из Единого государственного реестра индивидуальных предпринимателей</w:t>
            </w:r>
            <w:r w:rsidR="008E4E77" w:rsidRPr="0004532B">
              <w:rPr>
                <w:rFonts w:cs="Arial"/>
                <w:sz w:val="24"/>
                <w:szCs w:val="24"/>
              </w:rPr>
              <w:t xml:space="preserve"> (при необходимости)</w:t>
            </w:r>
            <w:r w:rsidRPr="0004532B">
              <w:rPr>
                <w:rFonts w:cs="Arial"/>
                <w:sz w:val="24"/>
                <w:szCs w:val="24"/>
              </w:rPr>
              <w:t>.</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 xml:space="preserve">Способы подачи документов </w:t>
            </w:r>
            <w:r w:rsidRPr="0004532B">
              <w:rPr>
                <w:rFonts w:cs="Arial"/>
                <w:sz w:val="24"/>
                <w:szCs w:val="24"/>
              </w:rPr>
              <w:lastRenderedPageBreak/>
              <w:t>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lastRenderedPageBreak/>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 xml:space="preserve">2. Посредством ЕПГУ, РПГУ, электронной </w:t>
            </w:r>
            <w:r w:rsidRPr="0004532B">
              <w:rPr>
                <w:rFonts w:cs="Arial"/>
                <w:sz w:val="24"/>
                <w:szCs w:val="24"/>
              </w:rPr>
              <w:lastRenderedPageBreak/>
              <w:t>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A911BE"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844308" w:rsidRPr="0004532B">
              <w:rPr>
                <w:rFonts w:cs="Arial"/>
                <w:sz w:val="24"/>
                <w:szCs w:val="24"/>
              </w:rPr>
              <w:t>.</w:t>
            </w:r>
          </w:p>
        </w:tc>
      </w:tr>
      <w:tr w:rsidR="001D216F" w:rsidRPr="0004532B" w:rsidTr="0018585B">
        <w:tc>
          <w:tcPr>
            <w:tcW w:w="534" w:type="dxa"/>
            <w:vMerge w:val="restart"/>
          </w:tcPr>
          <w:p w:rsidR="00A911BE" w:rsidRPr="0004532B" w:rsidRDefault="00A911BE" w:rsidP="0004532B">
            <w:pPr>
              <w:ind w:firstLine="709"/>
              <w:jc w:val="center"/>
              <w:rPr>
                <w:rFonts w:cs="Arial"/>
                <w:sz w:val="24"/>
                <w:szCs w:val="24"/>
              </w:rPr>
            </w:pPr>
            <w:r w:rsidRPr="0004532B">
              <w:rPr>
                <w:rFonts w:cs="Arial"/>
                <w:sz w:val="24"/>
                <w:szCs w:val="24"/>
              </w:rPr>
              <w:lastRenderedPageBreak/>
              <w:t>3</w:t>
            </w: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Категория заявителя:</w:t>
            </w:r>
          </w:p>
        </w:tc>
        <w:tc>
          <w:tcPr>
            <w:tcW w:w="6408" w:type="dxa"/>
          </w:tcPr>
          <w:p w:rsidR="00A911BE" w:rsidRPr="0004532B" w:rsidRDefault="00A911BE" w:rsidP="0004532B">
            <w:pPr>
              <w:tabs>
                <w:tab w:val="left" w:pos="388"/>
              </w:tabs>
              <w:ind w:firstLine="709"/>
              <w:jc w:val="center"/>
              <w:rPr>
                <w:rFonts w:cs="Arial"/>
                <w:sz w:val="24"/>
                <w:szCs w:val="24"/>
              </w:rPr>
            </w:pPr>
            <w:r w:rsidRPr="0004532B">
              <w:rPr>
                <w:rFonts w:cs="Arial"/>
                <w:sz w:val="24"/>
                <w:szCs w:val="24"/>
              </w:rPr>
              <w:t>Физическое лицо</w:t>
            </w:r>
          </w:p>
        </w:tc>
      </w:tr>
      <w:tr w:rsidR="001D216F"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Документы и информация, которые заявитель должен представить самостоятельно:</w:t>
            </w:r>
          </w:p>
        </w:tc>
        <w:tc>
          <w:tcPr>
            <w:tcW w:w="6408" w:type="dxa"/>
          </w:tcPr>
          <w:p w:rsidR="00A911BE" w:rsidRPr="0004532B" w:rsidRDefault="00A911BE" w:rsidP="0004532B">
            <w:pPr>
              <w:tabs>
                <w:tab w:val="left" w:pos="388"/>
              </w:tabs>
              <w:ind w:firstLine="709"/>
              <w:rPr>
                <w:rFonts w:eastAsiaTheme="minorHAnsi" w:cs="Arial"/>
                <w:sz w:val="24"/>
                <w:szCs w:val="24"/>
                <w:lang w:eastAsia="en-US"/>
              </w:rPr>
            </w:pPr>
            <w:r w:rsidRPr="0004532B">
              <w:rPr>
                <w:rFonts w:cs="Arial"/>
                <w:sz w:val="24"/>
                <w:szCs w:val="24"/>
              </w:rPr>
              <w:t xml:space="preserve">1. </w:t>
            </w:r>
            <w:r w:rsidRPr="0004532B">
              <w:rPr>
                <w:rFonts w:eastAsiaTheme="minorHAnsi" w:cs="Arial"/>
                <w:sz w:val="24"/>
                <w:szCs w:val="24"/>
                <w:lang w:eastAsia="en-US"/>
              </w:rPr>
              <w:t xml:space="preserve">Заявление о выдаче </w:t>
            </w:r>
            <w:r w:rsidRPr="0004532B">
              <w:rPr>
                <w:rFonts w:eastAsiaTheme="minorHAnsi" w:cs="Arial"/>
                <w:sz w:val="24"/>
                <w:szCs w:val="24"/>
              </w:rPr>
              <w:t>дубликата выданного в результате предоставления Муниципальной услуги документа</w:t>
            </w:r>
            <w:r w:rsidRPr="0004532B">
              <w:rPr>
                <w:rFonts w:eastAsiaTheme="minorHAnsi" w:cs="Arial"/>
                <w:sz w:val="24"/>
                <w:szCs w:val="24"/>
                <w:lang w:eastAsia="en-US"/>
              </w:rPr>
              <w:t>;</w:t>
            </w:r>
          </w:p>
          <w:p w:rsidR="00A911BE" w:rsidRPr="0004532B" w:rsidRDefault="00A911BE" w:rsidP="0004532B">
            <w:pPr>
              <w:tabs>
                <w:tab w:val="left" w:pos="388"/>
              </w:tabs>
              <w:ind w:firstLine="709"/>
              <w:rPr>
                <w:rFonts w:cs="Arial"/>
                <w:sz w:val="24"/>
                <w:szCs w:val="24"/>
              </w:rPr>
            </w:pPr>
            <w:r w:rsidRPr="0004532B">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04532B" w:rsidTr="0018585B">
        <w:tc>
          <w:tcPr>
            <w:tcW w:w="534" w:type="dxa"/>
            <w:vMerge/>
          </w:tcPr>
          <w:p w:rsidR="00A911BE" w:rsidRPr="0004532B" w:rsidRDefault="00A911BE" w:rsidP="0004532B">
            <w:pPr>
              <w:ind w:firstLine="709"/>
              <w:jc w:val="center"/>
              <w:rPr>
                <w:rFonts w:cs="Arial"/>
                <w:sz w:val="24"/>
                <w:szCs w:val="24"/>
              </w:rPr>
            </w:pPr>
          </w:p>
        </w:tc>
        <w:tc>
          <w:tcPr>
            <w:tcW w:w="2409" w:type="dxa"/>
          </w:tcPr>
          <w:p w:rsidR="00A911BE" w:rsidRPr="0004532B" w:rsidRDefault="00A911BE" w:rsidP="0004532B">
            <w:pPr>
              <w:ind w:firstLine="709"/>
              <w:jc w:val="center"/>
              <w:rPr>
                <w:rFonts w:cs="Arial"/>
                <w:sz w:val="24"/>
                <w:szCs w:val="24"/>
              </w:rPr>
            </w:pPr>
            <w:r w:rsidRPr="0004532B">
              <w:rPr>
                <w:rFonts w:cs="Arial"/>
                <w:sz w:val="24"/>
                <w:szCs w:val="24"/>
              </w:rPr>
              <w:t>Способы подачи документов и информации</w:t>
            </w:r>
          </w:p>
        </w:tc>
        <w:tc>
          <w:tcPr>
            <w:tcW w:w="6408" w:type="dxa"/>
          </w:tcPr>
          <w:p w:rsidR="00A911BE" w:rsidRPr="0004532B" w:rsidRDefault="00A911BE" w:rsidP="0004532B">
            <w:pPr>
              <w:tabs>
                <w:tab w:val="left" w:pos="388"/>
              </w:tabs>
              <w:ind w:firstLine="709"/>
              <w:rPr>
                <w:rFonts w:cs="Arial"/>
                <w:sz w:val="24"/>
                <w:szCs w:val="24"/>
              </w:rPr>
            </w:pPr>
            <w:r w:rsidRPr="0004532B">
              <w:rPr>
                <w:rFonts w:cs="Arial"/>
                <w:sz w:val="24"/>
                <w:szCs w:val="24"/>
              </w:rPr>
              <w:t>1. Посредством почтового отправления;</w:t>
            </w:r>
          </w:p>
          <w:p w:rsidR="00A911BE" w:rsidRPr="0004532B" w:rsidRDefault="00A911BE" w:rsidP="0004532B">
            <w:pPr>
              <w:tabs>
                <w:tab w:val="left" w:pos="388"/>
              </w:tabs>
              <w:ind w:firstLine="709"/>
              <w:rPr>
                <w:rFonts w:cs="Arial"/>
                <w:sz w:val="24"/>
                <w:szCs w:val="24"/>
              </w:rPr>
            </w:pPr>
            <w:r w:rsidRPr="0004532B">
              <w:rPr>
                <w:rFonts w:cs="Arial"/>
                <w:sz w:val="24"/>
                <w:szCs w:val="24"/>
              </w:rPr>
              <w:t>2. Посредством ЕПГУ, РПГУ, электронной почты;</w:t>
            </w:r>
          </w:p>
          <w:p w:rsidR="00A911BE" w:rsidRPr="0004532B" w:rsidRDefault="00A911BE" w:rsidP="0004532B">
            <w:pPr>
              <w:tabs>
                <w:tab w:val="left" w:pos="388"/>
              </w:tabs>
              <w:ind w:firstLine="709"/>
              <w:rPr>
                <w:rFonts w:cs="Arial"/>
                <w:sz w:val="24"/>
                <w:szCs w:val="24"/>
              </w:rPr>
            </w:pPr>
            <w:r w:rsidRPr="0004532B">
              <w:rPr>
                <w:rFonts w:cs="Arial"/>
                <w:sz w:val="24"/>
                <w:szCs w:val="24"/>
              </w:rPr>
              <w:t>3. В МФЦ;</w:t>
            </w:r>
          </w:p>
          <w:p w:rsidR="00A911BE" w:rsidRPr="0004532B" w:rsidRDefault="00A911BE" w:rsidP="0004532B">
            <w:pPr>
              <w:tabs>
                <w:tab w:val="left" w:pos="388"/>
              </w:tabs>
              <w:ind w:firstLine="709"/>
              <w:rPr>
                <w:rFonts w:cs="Arial"/>
                <w:sz w:val="24"/>
                <w:szCs w:val="24"/>
              </w:rPr>
            </w:pPr>
            <w:r w:rsidRPr="0004532B">
              <w:rPr>
                <w:rFonts w:cs="Arial"/>
                <w:sz w:val="24"/>
                <w:szCs w:val="24"/>
              </w:rPr>
              <w:t>4. Лично Заявителем либо его представителем в ходе личного приема в Администрации</w:t>
            </w:r>
            <w:r w:rsidR="00844308" w:rsidRPr="0004532B">
              <w:rPr>
                <w:rFonts w:cs="Arial"/>
                <w:sz w:val="24"/>
                <w:szCs w:val="24"/>
              </w:rPr>
              <w:t>.</w:t>
            </w:r>
          </w:p>
        </w:tc>
      </w:tr>
    </w:tbl>
    <w:p w:rsidR="00512719" w:rsidRPr="0004532B" w:rsidRDefault="00512719" w:rsidP="0004532B">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rsidR="00512719" w:rsidRPr="0004532B" w:rsidRDefault="00512719" w:rsidP="0004532B">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p w:rsidR="00CD735D" w:rsidRPr="0004532B" w:rsidRDefault="0004532B" w:rsidP="0004532B">
      <w:pPr>
        <w:ind w:firstLine="709"/>
        <w:jc w:val="left"/>
        <w:rPr>
          <w:rFonts w:cs="Arial"/>
          <w:iCs/>
          <w:spacing w:val="1"/>
          <w:highlight w:val="cyan"/>
          <w:lang w:eastAsia="en-US"/>
        </w:rPr>
      </w:pPr>
      <w:r w:rsidRPr="0004532B">
        <w:rPr>
          <w:rFonts w:cs="Arial"/>
          <w:highlight w:val="cyan"/>
        </w:rPr>
        <w:t xml:space="preserve"> </w:t>
      </w:r>
      <w:r w:rsidRPr="0004532B">
        <w:rPr>
          <w:rFonts w:cs="Arial"/>
          <w:iCs/>
          <w:spacing w:val="1"/>
          <w:lang w:eastAsia="en-US"/>
        </w:rPr>
        <w:t xml:space="preserve"> </w:t>
      </w:r>
      <w:r w:rsidR="00CD735D" w:rsidRPr="0004532B">
        <w:rPr>
          <w:rFonts w:cs="Arial"/>
        </w:rPr>
        <w:t xml:space="preserve">Приложение </w:t>
      </w:r>
    </w:p>
    <w:p w:rsidR="00CD735D" w:rsidRPr="0004532B" w:rsidRDefault="00CD735D" w:rsidP="0004532B">
      <w:pPr>
        <w:ind w:firstLine="709"/>
        <w:jc w:val="left"/>
        <w:rPr>
          <w:rFonts w:cs="Arial"/>
        </w:rPr>
      </w:pPr>
      <w:r w:rsidRPr="0004532B">
        <w:rPr>
          <w:rFonts w:cs="Arial"/>
        </w:rPr>
        <w:t>к Исчерпывающему</w:t>
      </w:r>
      <w:r w:rsidR="00094CEC" w:rsidRPr="0004532B">
        <w:rPr>
          <w:rFonts w:cs="Arial"/>
        </w:rPr>
        <w:t xml:space="preserve"> переч</w:t>
      </w:r>
      <w:r w:rsidRPr="0004532B">
        <w:rPr>
          <w:rFonts w:cs="Arial"/>
        </w:rPr>
        <w:t>ню документов, необходимых для предоставления Муниципальной услуги</w:t>
      </w:r>
    </w:p>
    <w:p w:rsidR="00CD735D" w:rsidRPr="0004532B" w:rsidRDefault="00CD735D" w:rsidP="0004532B">
      <w:pPr>
        <w:ind w:firstLine="709"/>
        <w:jc w:val="left"/>
        <w:rPr>
          <w:rFonts w:cs="Arial"/>
        </w:rPr>
      </w:pPr>
    </w:p>
    <w:p w:rsidR="00CD735D" w:rsidRPr="0004532B" w:rsidRDefault="00CD735D" w:rsidP="0004532B">
      <w:pPr>
        <w:pStyle w:val="90"/>
        <w:shd w:val="clear" w:color="auto" w:fill="auto"/>
        <w:tabs>
          <w:tab w:val="left" w:pos="0"/>
          <w:tab w:val="left" w:pos="993"/>
        </w:tabs>
        <w:spacing w:after="0" w:line="240" w:lineRule="auto"/>
        <w:ind w:firstLine="709"/>
        <w:jc w:val="center"/>
        <w:rPr>
          <w:rFonts w:ascii="Arial" w:hAnsi="Arial" w:cs="Arial"/>
          <w:i w:val="0"/>
          <w:iCs w:val="0"/>
          <w:spacing w:val="0"/>
          <w:sz w:val="24"/>
          <w:szCs w:val="24"/>
          <w:lang w:eastAsia="ru-RU"/>
        </w:rPr>
      </w:pPr>
      <w:r w:rsidRPr="0004532B">
        <w:rPr>
          <w:rFonts w:ascii="Arial" w:hAnsi="Arial" w:cs="Arial"/>
          <w:i w:val="0"/>
          <w:iCs w:val="0"/>
          <w:spacing w:val="0"/>
          <w:sz w:val="24"/>
          <w:szCs w:val="24"/>
          <w:lang w:eastAsia="ru-RU"/>
        </w:rPr>
        <w:t xml:space="preserve">Перечень документов, </w:t>
      </w:r>
    </w:p>
    <w:p w:rsidR="00CD735D" w:rsidRPr="0004532B" w:rsidRDefault="00CD735D" w:rsidP="0004532B">
      <w:pPr>
        <w:pStyle w:val="90"/>
        <w:shd w:val="clear" w:color="auto" w:fill="auto"/>
        <w:tabs>
          <w:tab w:val="left" w:pos="0"/>
          <w:tab w:val="left" w:pos="993"/>
        </w:tabs>
        <w:spacing w:after="0" w:line="240" w:lineRule="auto"/>
        <w:ind w:firstLine="709"/>
        <w:jc w:val="center"/>
        <w:rPr>
          <w:rFonts w:ascii="Arial" w:hAnsi="Arial" w:cs="Arial"/>
          <w:i w:val="0"/>
          <w:iCs w:val="0"/>
          <w:spacing w:val="0"/>
          <w:sz w:val="24"/>
          <w:szCs w:val="24"/>
          <w:lang w:eastAsia="ru-RU"/>
        </w:rPr>
      </w:pPr>
      <w:r w:rsidRPr="0004532B">
        <w:rPr>
          <w:rFonts w:ascii="Arial" w:hAnsi="Arial" w:cs="Arial"/>
          <w:i w:val="0"/>
          <w:iCs w:val="0"/>
          <w:spacing w:val="0"/>
          <w:sz w:val="24"/>
          <w:szCs w:val="24"/>
          <w:lang w:eastAsia="ru-RU"/>
        </w:rPr>
        <w:t>обязательных для предоставления Заявителем, подтверждающих право на приобретение земельного участка без проведения торгов</w:t>
      </w:r>
    </w:p>
    <w:p w:rsidR="00CD735D" w:rsidRPr="0004532B" w:rsidRDefault="00CD735D" w:rsidP="0004532B">
      <w:pPr>
        <w:pStyle w:val="90"/>
        <w:shd w:val="clear" w:color="auto" w:fill="auto"/>
        <w:tabs>
          <w:tab w:val="left" w:pos="0"/>
          <w:tab w:val="left" w:pos="993"/>
        </w:tabs>
        <w:spacing w:after="0" w:line="240" w:lineRule="auto"/>
        <w:ind w:firstLine="709"/>
        <w:jc w:val="center"/>
        <w:rPr>
          <w:rFonts w:ascii="Arial" w:hAnsi="Arial" w:cs="Arial"/>
          <w:i w:val="0"/>
          <w:sz w:val="24"/>
          <w:szCs w:val="24"/>
        </w:rPr>
      </w:pPr>
    </w:p>
    <w:p w:rsidR="00512719" w:rsidRPr="0004532B" w:rsidRDefault="00512719" w:rsidP="0004532B">
      <w:pPr>
        <w:pStyle w:val="21"/>
        <w:shd w:val="clear" w:color="auto" w:fill="auto"/>
        <w:tabs>
          <w:tab w:val="left" w:pos="1367"/>
        </w:tabs>
        <w:spacing w:before="0" w:after="0" w:line="240" w:lineRule="auto"/>
        <w:ind w:firstLine="709"/>
        <w:rPr>
          <w:rFonts w:ascii="Arial" w:hAnsi="Arial" w:cs="Arial"/>
          <w:sz w:val="24"/>
          <w:szCs w:val="24"/>
        </w:rPr>
      </w:pPr>
      <w:r w:rsidRPr="0004532B">
        <w:rPr>
          <w:rFonts w:ascii="Arial" w:hAnsi="Arial" w:cs="Arial"/>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04532B" w:rsidRDefault="00512719" w:rsidP="0004532B">
      <w:pPr>
        <w:ind w:firstLine="709"/>
        <w:rPr>
          <w:rFonts w:cs="Arial"/>
        </w:rPr>
      </w:pPr>
      <w:r w:rsidRPr="0004532B">
        <w:rPr>
          <w:rFonts w:cs="Arial"/>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0" w:history="1">
        <w:r w:rsidRPr="0004532B">
          <w:rPr>
            <w:rFonts w:cs="Arial"/>
          </w:rPr>
          <w:t>статьей 39.20</w:t>
        </w:r>
      </w:hyperlink>
      <w:r w:rsidRPr="0004532B">
        <w:rPr>
          <w:rFonts w:cs="Arial"/>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0004532B" w:rsidRPr="0004532B">
        <w:rPr>
          <w:rFonts w:cs="Arial"/>
        </w:rPr>
        <w:t xml:space="preserve"> </w:t>
      </w:r>
      <w:r w:rsidRPr="0004532B">
        <w:rPr>
          <w:rFonts w:cs="Arial"/>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04532B" w:rsidRDefault="00512719" w:rsidP="0004532B">
      <w:pPr>
        <w:ind w:firstLine="709"/>
        <w:rPr>
          <w:rFonts w:cs="Arial"/>
        </w:rPr>
      </w:pPr>
      <w:r w:rsidRPr="0004532B">
        <w:rPr>
          <w:rFonts w:cs="Arial"/>
        </w:rPr>
        <w:lastRenderedPageBreak/>
        <w:t xml:space="preserve">3. </w:t>
      </w:r>
      <w:r w:rsidR="005336E4" w:rsidRPr="0004532B">
        <w:rPr>
          <w:rFonts w:cs="Arial"/>
        </w:rPr>
        <w:t xml:space="preserve">В </w:t>
      </w:r>
      <w:r w:rsidRPr="0004532B">
        <w:rPr>
          <w:rFonts w:cs="Arial"/>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1" w:history="1">
        <w:r w:rsidRPr="0004532B">
          <w:rPr>
            <w:rFonts w:cs="Arial"/>
          </w:rPr>
          <w:t>пункте 2 статьи 39.9</w:t>
        </w:r>
      </w:hyperlink>
      <w:r w:rsidRPr="0004532B">
        <w:rPr>
          <w:rFonts w:cs="Arial"/>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04532B" w:rsidRDefault="00512719" w:rsidP="0004532B">
      <w:pPr>
        <w:ind w:firstLine="709"/>
        <w:rPr>
          <w:rFonts w:cs="Arial"/>
        </w:rPr>
      </w:pPr>
      <w:r w:rsidRPr="0004532B">
        <w:rPr>
          <w:rFonts w:cs="Arial"/>
        </w:rPr>
        <w:t xml:space="preserve">4. </w:t>
      </w:r>
      <w:r w:rsidR="005336E4" w:rsidRPr="0004532B">
        <w:rPr>
          <w:rFonts w:cs="Arial"/>
        </w:rPr>
        <w:t xml:space="preserve">В </w:t>
      </w:r>
      <w:r w:rsidRPr="0004532B">
        <w:rPr>
          <w:rFonts w:cs="Arial"/>
        </w:rPr>
        <w:t xml:space="preserve">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62" w:history="1">
        <w:r w:rsidRPr="0004532B">
          <w:rPr>
            <w:rFonts w:cs="Arial"/>
          </w:rPr>
          <w:t>законом</w:t>
        </w:r>
      </w:hyperlink>
      <w:r w:rsidRPr="0004532B">
        <w:rPr>
          <w:rFonts w:cs="Arial"/>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512719" w:rsidRPr="0004532B" w:rsidRDefault="00512719" w:rsidP="0004532B">
      <w:pPr>
        <w:ind w:firstLine="709"/>
        <w:rPr>
          <w:rFonts w:cs="Arial"/>
        </w:rPr>
      </w:pPr>
      <w:r w:rsidRPr="0004532B">
        <w:rPr>
          <w:rFonts w:cs="Arial"/>
        </w:rPr>
        <w:t xml:space="preserve">5. </w:t>
      </w:r>
      <w:r w:rsidR="005336E4" w:rsidRPr="0004532B">
        <w:rPr>
          <w:rFonts w:cs="Arial"/>
        </w:rPr>
        <w:t xml:space="preserve">В </w:t>
      </w:r>
      <w:r w:rsidRPr="0004532B">
        <w:rPr>
          <w:rFonts w:cs="Arial"/>
        </w:rPr>
        <w:t>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512719" w:rsidRPr="0004532B" w:rsidRDefault="00512719" w:rsidP="0004532B">
      <w:pPr>
        <w:ind w:firstLine="709"/>
        <w:rPr>
          <w:rFonts w:cs="Arial"/>
        </w:rPr>
      </w:pPr>
      <w:r w:rsidRPr="0004532B">
        <w:rPr>
          <w:rFonts w:cs="Arial"/>
        </w:rPr>
        <w:t xml:space="preserve">6. </w:t>
      </w:r>
      <w:r w:rsidR="005336E4" w:rsidRPr="0004532B">
        <w:rPr>
          <w:rFonts w:cs="Arial"/>
        </w:rPr>
        <w:t xml:space="preserve">В </w:t>
      </w:r>
      <w:r w:rsidRPr="0004532B">
        <w:rPr>
          <w:rFonts w:cs="Arial"/>
        </w:rPr>
        <w:t xml:space="preserve">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w:t>
      </w:r>
      <w:r w:rsidR="005336E4" w:rsidRPr="0004532B">
        <w:rPr>
          <w:rFonts w:cs="Arial"/>
        </w:rPr>
        <w:t>предусмотренных пунктом</w:t>
      </w:r>
      <w:r w:rsidRPr="0004532B">
        <w:rPr>
          <w:rFonts w:cs="Arial"/>
        </w:rPr>
        <w:t xml:space="preserve"> 5 статьи 39.18 Земельного кодекса РФ (пп.10 п.2 ст.39.3 Земельного кодекса РФ) – заявление о предоставлении земельного участка;</w:t>
      </w:r>
    </w:p>
    <w:p w:rsidR="00512719" w:rsidRPr="0004532B" w:rsidRDefault="00512719" w:rsidP="0004532B">
      <w:pPr>
        <w:ind w:firstLine="709"/>
        <w:rPr>
          <w:rFonts w:cs="Arial"/>
        </w:rPr>
      </w:pPr>
      <w:r w:rsidRPr="0004532B">
        <w:rPr>
          <w:rFonts w:cs="Arial"/>
        </w:rPr>
        <w:t xml:space="preserve">7. </w:t>
      </w:r>
      <w:r w:rsidR="005336E4" w:rsidRPr="0004532B">
        <w:rPr>
          <w:rFonts w:cs="Arial"/>
        </w:rPr>
        <w:t xml:space="preserve">В </w:t>
      </w:r>
      <w:r w:rsidRPr="0004532B">
        <w:rPr>
          <w:rFonts w:cs="Arial"/>
        </w:rPr>
        <w:t>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04532B" w:rsidRDefault="00512719" w:rsidP="0004532B">
      <w:pPr>
        <w:ind w:firstLine="709"/>
        <w:rPr>
          <w:rFonts w:cs="Arial"/>
        </w:rPr>
      </w:pPr>
      <w:r w:rsidRPr="0004532B">
        <w:rPr>
          <w:rFonts w:cs="Arial"/>
        </w:rPr>
        <w:t xml:space="preserve">8. </w:t>
      </w:r>
      <w:r w:rsidR="005336E4" w:rsidRPr="0004532B">
        <w:rPr>
          <w:rFonts w:cs="Arial"/>
        </w:rPr>
        <w:t xml:space="preserve">В </w:t>
      </w:r>
      <w:r w:rsidRPr="0004532B">
        <w:rPr>
          <w:rFonts w:cs="Arial"/>
        </w:rPr>
        <w:t>случае предоставления в собственность</w:t>
      </w:r>
      <w:r w:rsidR="0004532B" w:rsidRPr="0004532B">
        <w:rPr>
          <w:rFonts w:cs="Arial"/>
        </w:rPr>
        <w:t xml:space="preserve"> </w:t>
      </w:r>
      <w:r w:rsidRPr="0004532B">
        <w:rPr>
          <w:rFonts w:cs="Arial"/>
        </w:rPr>
        <w:t xml:space="preserve">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w:t>
      </w:r>
      <w:r w:rsidRPr="0004532B">
        <w:rPr>
          <w:rFonts w:cs="Arial"/>
        </w:rPr>
        <w:lastRenderedPageBreak/>
        <w:t>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512719" w:rsidRPr="0004532B" w:rsidRDefault="00512719" w:rsidP="0004532B">
      <w:pPr>
        <w:ind w:firstLine="709"/>
        <w:rPr>
          <w:rFonts w:cs="Arial"/>
        </w:rPr>
      </w:pPr>
      <w:r w:rsidRPr="0004532B">
        <w:rPr>
          <w:rFonts w:cs="Arial"/>
        </w:rPr>
        <w:t xml:space="preserve">9. </w:t>
      </w:r>
      <w:r w:rsidR="005336E4" w:rsidRPr="0004532B">
        <w:rPr>
          <w:rFonts w:cs="Arial"/>
        </w:rPr>
        <w:t xml:space="preserve">В </w:t>
      </w:r>
      <w:r w:rsidRPr="0004532B">
        <w:rPr>
          <w:rFonts w:cs="Arial"/>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3" w:history="1">
        <w:r w:rsidRPr="0004532B">
          <w:rPr>
            <w:rFonts w:cs="Arial"/>
          </w:rPr>
          <w:t>подпунктом 6 пункта 2 статьи 39.10</w:t>
        </w:r>
      </w:hyperlink>
      <w:r w:rsidRPr="0004532B">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512719" w:rsidRPr="0004532B" w:rsidRDefault="00512719" w:rsidP="0004532B">
      <w:pPr>
        <w:ind w:firstLine="709"/>
        <w:rPr>
          <w:rFonts w:cs="Arial"/>
        </w:rPr>
      </w:pPr>
      <w:r w:rsidRPr="0004532B">
        <w:rPr>
          <w:rFonts w:cs="Arial"/>
        </w:rPr>
        <w:t xml:space="preserve">10. </w:t>
      </w:r>
      <w:r w:rsidR="005336E4" w:rsidRPr="0004532B">
        <w:rPr>
          <w:rFonts w:cs="Arial"/>
        </w:rPr>
        <w:t xml:space="preserve">В </w:t>
      </w:r>
      <w:r w:rsidRPr="0004532B">
        <w:rPr>
          <w:rFonts w:cs="Arial"/>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4" w:history="1">
        <w:r w:rsidRPr="0004532B">
          <w:rPr>
            <w:rFonts w:cs="Arial"/>
          </w:rPr>
          <w:t>подпунктом 7 пункта 2 статьи 39.10</w:t>
        </w:r>
      </w:hyperlink>
      <w:r w:rsidRPr="0004532B">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512719" w:rsidRPr="0004532B" w:rsidRDefault="00512719" w:rsidP="0004532B">
      <w:pPr>
        <w:ind w:firstLine="709"/>
        <w:rPr>
          <w:rFonts w:cs="Arial"/>
        </w:rPr>
      </w:pPr>
      <w:r w:rsidRPr="0004532B">
        <w:rPr>
          <w:rFonts w:cs="Arial"/>
        </w:rPr>
        <w:t xml:space="preserve">11. </w:t>
      </w:r>
      <w:r w:rsidR="005336E4" w:rsidRPr="0004532B">
        <w:rPr>
          <w:rFonts w:cs="Arial"/>
        </w:rPr>
        <w:t xml:space="preserve">В </w:t>
      </w:r>
      <w:r w:rsidRPr="0004532B">
        <w:rPr>
          <w:rFonts w:cs="Arial"/>
        </w:rPr>
        <w:t xml:space="preserve">случае предоставления в собственность бесплатно земельного участка иным не указанным в </w:t>
      </w:r>
      <w:hyperlink r:id="rId65" w:history="1">
        <w:r w:rsidRPr="0004532B">
          <w:rPr>
            <w:rFonts w:cs="Arial"/>
          </w:rPr>
          <w:t>подпункте 6</w:t>
        </w:r>
      </w:hyperlink>
      <w:r w:rsidRPr="0004532B">
        <w:rPr>
          <w:rFonts w:cs="Arial"/>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512719" w:rsidRPr="0004532B" w:rsidRDefault="00512719" w:rsidP="0004532B">
      <w:pPr>
        <w:ind w:firstLine="709"/>
        <w:rPr>
          <w:rFonts w:cs="Arial"/>
        </w:rPr>
      </w:pPr>
      <w:r w:rsidRPr="0004532B">
        <w:rPr>
          <w:rFonts w:cs="Arial"/>
        </w:rPr>
        <w:t xml:space="preserve">12. </w:t>
      </w:r>
      <w:r w:rsidR="005336E4" w:rsidRPr="0004532B">
        <w:rPr>
          <w:rFonts w:cs="Arial"/>
        </w:rPr>
        <w:t xml:space="preserve">В </w:t>
      </w:r>
      <w:r w:rsidRPr="0004532B">
        <w:rPr>
          <w:rFonts w:cs="Arial"/>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512719" w:rsidRPr="0004532B" w:rsidRDefault="00512719" w:rsidP="0004532B">
      <w:pPr>
        <w:ind w:firstLine="709"/>
        <w:rPr>
          <w:rFonts w:cs="Arial"/>
        </w:rPr>
      </w:pPr>
      <w:r w:rsidRPr="0004532B">
        <w:rPr>
          <w:rFonts w:cs="Arial"/>
        </w:rPr>
        <w:t xml:space="preserve">13. </w:t>
      </w:r>
      <w:r w:rsidR="005336E4" w:rsidRPr="0004532B">
        <w:rPr>
          <w:rFonts w:cs="Arial"/>
        </w:rPr>
        <w:t xml:space="preserve">В </w:t>
      </w:r>
      <w:r w:rsidRPr="0004532B">
        <w:rPr>
          <w:rFonts w:cs="Arial"/>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512719" w:rsidRPr="0004532B" w:rsidRDefault="00512719" w:rsidP="0004532B">
      <w:pPr>
        <w:ind w:firstLine="709"/>
        <w:rPr>
          <w:rFonts w:cs="Arial"/>
        </w:rPr>
      </w:pPr>
      <w:r w:rsidRPr="0004532B">
        <w:rPr>
          <w:rFonts w:cs="Arial"/>
        </w:rPr>
        <w:t xml:space="preserve">14. </w:t>
      </w:r>
      <w:r w:rsidR="005336E4" w:rsidRPr="0004532B">
        <w:rPr>
          <w:rFonts w:cs="Arial"/>
        </w:rPr>
        <w:t xml:space="preserve">В </w:t>
      </w:r>
      <w:r w:rsidRPr="0004532B">
        <w:rPr>
          <w:rFonts w:cs="Arial"/>
        </w:rPr>
        <w:t xml:space="preserve">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6" w:history="1">
        <w:r w:rsidRPr="0004532B">
          <w:rPr>
            <w:rFonts w:cs="Arial"/>
          </w:rPr>
          <w:t>критериям</w:t>
        </w:r>
      </w:hyperlink>
      <w:r w:rsidRPr="0004532B">
        <w:rPr>
          <w:rFonts w:cs="Arial"/>
        </w:rPr>
        <w:t>, установленным Правительством Российской Федерации (пп.2 п.2 ст.39.6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t>15. В</w:t>
      </w:r>
      <w:r w:rsidR="00512719" w:rsidRPr="0004532B">
        <w:rPr>
          <w:rFonts w:cs="Arial"/>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w:t>
      </w:r>
      <w:r w:rsidR="00512719" w:rsidRPr="0004532B">
        <w:rPr>
          <w:rFonts w:cs="Arial"/>
        </w:rPr>
        <w:lastRenderedPageBreak/>
        <w:t>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t xml:space="preserve">16. В </w:t>
      </w:r>
      <w:r w:rsidR="00512719" w:rsidRPr="0004532B">
        <w:rPr>
          <w:rFonts w:cs="Arial"/>
        </w:rPr>
        <w:t xml:space="preserve">случае предоставления в аренду земельного участка застройщику, признанному в соответствии с Федеральным </w:t>
      </w:r>
      <w:hyperlink r:id="rId67" w:history="1">
        <w:r w:rsidR="00512719" w:rsidRPr="0004532B">
          <w:rPr>
            <w:rFonts w:cs="Arial"/>
          </w:rPr>
          <w:t>законом</w:t>
        </w:r>
      </w:hyperlink>
      <w:r w:rsidR="00512719" w:rsidRPr="0004532B">
        <w:rPr>
          <w:rFonts w:cs="Arial"/>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8" w:history="1">
        <w:r w:rsidR="00512719" w:rsidRPr="0004532B">
          <w:rPr>
            <w:rFonts w:cs="Arial"/>
          </w:rPr>
          <w:t>законом</w:t>
        </w:r>
      </w:hyperlink>
      <w:r w:rsidR="00512719" w:rsidRPr="0004532B">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69" w:history="1">
        <w:r w:rsidR="00512719" w:rsidRPr="0004532B">
          <w:rPr>
            <w:rFonts w:cs="Arial"/>
          </w:rPr>
          <w:t>частью 2 статьи 13.1</w:t>
        </w:r>
      </w:hyperlink>
      <w:r w:rsidR="00512719" w:rsidRPr="0004532B">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04532B" w:rsidRDefault="005336E4" w:rsidP="0004532B">
      <w:pPr>
        <w:ind w:firstLine="709"/>
        <w:rPr>
          <w:rFonts w:cs="Arial"/>
        </w:rPr>
      </w:pPr>
      <w:r w:rsidRPr="0004532B">
        <w:rPr>
          <w:rFonts w:cs="Arial"/>
        </w:rPr>
        <w:t>17</w:t>
      </w:r>
      <w:r w:rsidR="00512719" w:rsidRPr="0004532B">
        <w:rPr>
          <w:rFonts w:cs="Arial"/>
        </w:rPr>
        <w:t xml:space="preserve">. </w:t>
      </w:r>
      <w:r w:rsidRPr="0004532B">
        <w:rPr>
          <w:rFonts w:cs="Arial"/>
        </w:rPr>
        <w:t xml:space="preserve">В </w:t>
      </w:r>
      <w:r w:rsidR="00512719" w:rsidRPr="0004532B">
        <w:rPr>
          <w:rFonts w:cs="Arial"/>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512719" w:rsidRPr="0004532B" w:rsidRDefault="005336E4" w:rsidP="0004532B">
      <w:pPr>
        <w:ind w:firstLine="709"/>
        <w:rPr>
          <w:rFonts w:cs="Arial"/>
        </w:rPr>
      </w:pPr>
      <w:r w:rsidRPr="0004532B">
        <w:rPr>
          <w:rFonts w:cs="Arial"/>
        </w:rPr>
        <w:t>18</w:t>
      </w:r>
      <w:r w:rsidR="00512719" w:rsidRPr="0004532B">
        <w:rPr>
          <w:rFonts w:cs="Arial"/>
        </w:rPr>
        <w:t xml:space="preserve">. </w:t>
      </w:r>
      <w:r w:rsidRPr="0004532B">
        <w:rPr>
          <w:rFonts w:cs="Arial"/>
        </w:rPr>
        <w:t xml:space="preserve">В </w:t>
      </w:r>
      <w:r w:rsidR="00512719" w:rsidRPr="0004532B">
        <w:rPr>
          <w:rFonts w:cs="Arial"/>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0" w:history="1">
        <w:r w:rsidR="00512719" w:rsidRPr="0004532B">
          <w:rPr>
            <w:rFonts w:cs="Arial"/>
          </w:rPr>
          <w:t>подпунктом 8</w:t>
        </w:r>
      </w:hyperlink>
      <w:r w:rsidR="00512719" w:rsidRPr="0004532B">
        <w:rPr>
          <w:rFonts w:cs="Arial"/>
        </w:rPr>
        <w:t xml:space="preserve"> пункта 2 статьи 39.6 Земельного кодекса РФ, </w:t>
      </w:r>
      <w:hyperlink r:id="rId71" w:history="1">
        <w:r w:rsidR="00512719" w:rsidRPr="0004532B">
          <w:rPr>
            <w:rFonts w:cs="Arial"/>
          </w:rPr>
          <w:t>пунктом 5 статьи 46</w:t>
        </w:r>
      </w:hyperlink>
      <w:r w:rsidR="00512719" w:rsidRPr="0004532B">
        <w:rPr>
          <w:rFonts w:cs="Arial"/>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72" w:history="1">
        <w:r w:rsidR="00512719" w:rsidRPr="0004532B">
          <w:rPr>
            <w:rFonts w:cs="Arial"/>
          </w:rPr>
          <w:t>закона</w:t>
        </w:r>
      </w:hyperlink>
      <w:r w:rsidR="00512719" w:rsidRPr="0004532B">
        <w:rPr>
          <w:rFonts w:cs="Arial"/>
        </w:rPr>
        <w:t xml:space="preserve"> от 21.07.1997 № 122-ФЗ «О государственной регистрации прав на недвижимое имущество и сделок с ним»; </w:t>
      </w:r>
    </w:p>
    <w:p w:rsidR="00512719" w:rsidRPr="0004532B" w:rsidRDefault="005336E4" w:rsidP="0004532B">
      <w:pPr>
        <w:ind w:firstLine="709"/>
        <w:rPr>
          <w:rFonts w:cs="Arial"/>
        </w:rPr>
      </w:pPr>
      <w:r w:rsidRPr="0004532B">
        <w:rPr>
          <w:rFonts w:cs="Arial"/>
        </w:rPr>
        <w:t>19</w:t>
      </w:r>
      <w:r w:rsidR="00512719" w:rsidRPr="0004532B">
        <w:rPr>
          <w:rFonts w:cs="Arial"/>
        </w:rPr>
        <w:t xml:space="preserve">. </w:t>
      </w:r>
      <w:r w:rsidRPr="0004532B">
        <w:rPr>
          <w:rFonts w:cs="Arial"/>
        </w:rPr>
        <w:t xml:space="preserve">В </w:t>
      </w:r>
      <w:r w:rsidR="00512719" w:rsidRPr="0004532B">
        <w:rPr>
          <w:rFonts w:cs="Arial"/>
        </w:rPr>
        <w:t>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04532B" w:rsidRDefault="005336E4" w:rsidP="0004532B">
      <w:pPr>
        <w:ind w:firstLine="709"/>
        <w:rPr>
          <w:rFonts w:cs="Arial"/>
        </w:rPr>
      </w:pPr>
      <w:r w:rsidRPr="0004532B">
        <w:rPr>
          <w:rFonts w:cs="Arial"/>
        </w:rPr>
        <w:t>20</w:t>
      </w:r>
      <w:r w:rsidR="00512719" w:rsidRPr="0004532B">
        <w:rPr>
          <w:rFonts w:cs="Arial"/>
        </w:rPr>
        <w:t xml:space="preserve">. </w:t>
      </w:r>
      <w:r w:rsidRPr="0004532B">
        <w:rPr>
          <w:rFonts w:cs="Arial"/>
        </w:rPr>
        <w:t xml:space="preserve">В </w:t>
      </w:r>
      <w:r w:rsidR="00512719" w:rsidRPr="0004532B">
        <w:rPr>
          <w:rFonts w:cs="Arial"/>
        </w:rPr>
        <w:t xml:space="preserve">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w:t>
      </w:r>
      <w:r w:rsidR="00512719" w:rsidRPr="0004532B">
        <w:rPr>
          <w:rFonts w:cs="Arial"/>
        </w:rPr>
        <w:lastRenderedPageBreak/>
        <w:t xml:space="preserve">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512719" w:rsidRPr="0004532B" w:rsidRDefault="005336E4" w:rsidP="0004532B">
      <w:pPr>
        <w:ind w:firstLine="709"/>
        <w:rPr>
          <w:rFonts w:cs="Arial"/>
        </w:rPr>
      </w:pPr>
      <w:r w:rsidRPr="0004532B">
        <w:rPr>
          <w:rFonts w:cs="Arial"/>
        </w:rPr>
        <w:t>21</w:t>
      </w:r>
      <w:r w:rsidR="00512719" w:rsidRPr="0004532B">
        <w:rPr>
          <w:rFonts w:cs="Arial"/>
        </w:rPr>
        <w:t xml:space="preserve">. </w:t>
      </w:r>
      <w:r w:rsidRPr="0004532B">
        <w:rPr>
          <w:rFonts w:cs="Arial"/>
        </w:rPr>
        <w:t xml:space="preserve">В </w:t>
      </w:r>
      <w:r w:rsidR="00512719" w:rsidRPr="0004532B">
        <w:rPr>
          <w:rFonts w:cs="Arial"/>
        </w:rPr>
        <w:t xml:space="preserve">случае предоставления в аренду земельного участка участникам долевого строительства в случаях, предусмотренных Федеральным </w:t>
      </w:r>
      <w:hyperlink r:id="rId73" w:history="1">
        <w:r w:rsidR="00512719" w:rsidRPr="0004532B">
          <w:rPr>
            <w:rFonts w:cs="Arial"/>
          </w:rPr>
          <w:t>законом</w:t>
        </w:r>
      </w:hyperlink>
      <w:r w:rsidR="00512719" w:rsidRPr="0004532B">
        <w:rPr>
          <w:rFonts w:cs="Arial"/>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512719" w:rsidRPr="0004532B" w:rsidRDefault="005336E4" w:rsidP="0004532B">
      <w:pPr>
        <w:ind w:firstLine="709"/>
        <w:rPr>
          <w:rFonts w:cs="Arial"/>
        </w:rPr>
      </w:pPr>
      <w:r w:rsidRPr="0004532B">
        <w:rPr>
          <w:rFonts w:cs="Arial"/>
        </w:rPr>
        <w:t>22</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w:t>
      </w:r>
      <w:r w:rsidR="00512719" w:rsidRPr="0004532B">
        <w:rPr>
          <w:rFonts w:eastAsiaTheme="minorHAnsi" w:cs="Arial"/>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4" w:history="1">
        <w:r w:rsidR="00512719" w:rsidRPr="0004532B">
          <w:rPr>
            <w:rFonts w:eastAsiaTheme="minorHAnsi" w:cs="Arial"/>
            <w:lang w:eastAsia="en-US"/>
          </w:rPr>
          <w:t>статьей 39.20</w:t>
        </w:r>
      </w:hyperlink>
      <w:r w:rsidR="00512719" w:rsidRPr="0004532B">
        <w:rPr>
          <w:rFonts w:eastAsiaTheme="minorHAnsi" w:cs="Arial"/>
          <w:lang w:eastAsia="en-US"/>
        </w:rPr>
        <w:t xml:space="preserve"> Земельного кодекса РФ, на праве оперативного управления</w:t>
      </w:r>
      <w:r w:rsidR="00512719" w:rsidRPr="0004532B">
        <w:rPr>
          <w:rFonts w:cs="Arial"/>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04532B" w:rsidRDefault="005336E4" w:rsidP="0004532B">
      <w:pPr>
        <w:ind w:firstLine="709"/>
        <w:rPr>
          <w:rFonts w:cs="Arial"/>
        </w:rPr>
      </w:pPr>
      <w:r w:rsidRPr="0004532B">
        <w:rPr>
          <w:rFonts w:cs="Arial"/>
        </w:rPr>
        <w:t>23</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5" w:history="1">
        <w:r w:rsidR="00512719" w:rsidRPr="0004532B">
          <w:rPr>
            <w:rFonts w:cs="Arial"/>
          </w:rPr>
          <w:t>пунктом 5</w:t>
        </w:r>
      </w:hyperlink>
      <w:r w:rsidR="00512719" w:rsidRPr="0004532B">
        <w:rPr>
          <w:rFonts w:cs="Arial"/>
        </w:rPr>
        <w:t xml:space="preserve"> статьи 39.6 Земельного кодекса РФ (пп.10 п.2 ст.39.6 Земельного кодекса РФ, </w:t>
      </w:r>
      <w:hyperlink r:id="rId76" w:history="1">
        <w:r w:rsidR="00512719" w:rsidRPr="0004532B">
          <w:rPr>
            <w:rFonts w:cs="Arial"/>
          </w:rPr>
          <w:t>пункт 21 статьи 3</w:t>
        </w:r>
      </w:hyperlink>
      <w:r w:rsidR="00512719" w:rsidRPr="0004532B">
        <w:rPr>
          <w:rFonts w:cs="Arial"/>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512719" w:rsidRPr="0004532B" w:rsidRDefault="005336E4" w:rsidP="0004532B">
      <w:pPr>
        <w:ind w:firstLine="709"/>
        <w:rPr>
          <w:rFonts w:cs="Arial"/>
        </w:rPr>
      </w:pPr>
      <w:r w:rsidRPr="0004532B">
        <w:rPr>
          <w:rFonts w:cs="Arial"/>
        </w:rPr>
        <w:t>24</w:t>
      </w:r>
      <w:r w:rsidR="00512719" w:rsidRPr="0004532B">
        <w:rPr>
          <w:rFonts w:cs="Arial"/>
        </w:rPr>
        <w:t xml:space="preserve">. </w:t>
      </w:r>
      <w:r w:rsidRPr="0004532B">
        <w:rPr>
          <w:rFonts w:cs="Arial"/>
        </w:rPr>
        <w:t xml:space="preserve">При предоставлении в аренду </w:t>
      </w:r>
      <w:r w:rsidRPr="0004532B">
        <w:rPr>
          <w:rFonts w:eastAsiaTheme="minorHAnsi" w:cs="Arial"/>
          <w:lang w:eastAsia="en-US"/>
        </w:rPr>
        <w:t xml:space="preserve">земельного </w:t>
      </w:r>
      <w:r w:rsidR="00512719" w:rsidRPr="0004532B">
        <w:rPr>
          <w:rFonts w:eastAsiaTheme="minorHAnsi" w:cs="Arial"/>
          <w:lang w:eastAsia="en-US"/>
        </w:rPr>
        <w:t xml:space="preserve">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7" w:history="1">
        <w:r w:rsidR="00512719" w:rsidRPr="0004532B">
          <w:rPr>
            <w:rFonts w:eastAsiaTheme="minorHAnsi" w:cs="Arial"/>
            <w:lang w:eastAsia="en-US"/>
          </w:rPr>
          <w:t>пункте 2 статьи 39.9</w:t>
        </w:r>
      </w:hyperlink>
      <w:r w:rsidR="00512719" w:rsidRPr="0004532B">
        <w:rPr>
          <w:rFonts w:eastAsiaTheme="minorHAnsi" w:cs="Arial"/>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w:t>
      </w:r>
      <w:r w:rsidR="00512719" w:rsidRPr="0004532B">
        <w:rPr>
          <w:rFonts w:eastAsiaTheme="minorHAnsi" w:cs="Arial"/>
          <w:lang w:eastAsia="en-US"/>
        </w:rPr>
        <w:lastRenderedPageBreak/>
        <w:t>такой земельный участок не может находиться в частной собственности</w:t>
      </w:r>
      <w:r w:rsidR="00512719" w:rsidRPr="0004532B">
        <w:rPr>
          <w:rFonts w:cs="Arial"/>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04532B" w:rsidRDefault="005336E4" w:rsidP="0004532B">
      <w:pPr>
        <w:ind w:firstLine="709"/>
        <w:rPr>
          <w:rFonts w:cs="Arial"/>
        </w:rPr>
      </w:pPr>
      <w:r w:rsidRPr="0004532B">
        <w:rPr>
          <w:rFonts w:cs="Arial"/>
        </w:rPr>
        <w:t>25</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78" w:history="1">
        <w:r w:rsidR="00512719" w:rsidRPr="0004532B">
          <w:rPr>
            <w:rFonts w:cs="Arial"/>
          </w:rPr>
          <w:t>законом</w:t>
        </w:r>
      </w:hyperlink>
      <w:r w:rsidR="00512719" w:rsidRPr="0004532B">
        <w:rPr>
          <w:rFonts w:cs="Arial"/>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26</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79" w:history="1">
        <w:r w:rsidR="00512719" w:rsidRPr="0004532B">
          <w:rPr>
            <w:rFonts w:cs="Arial"/>
          </w:rPr>
          <w:t>кодексом</w:t>
        </w:r>
      </w:hyperlink>
      <w:r w:rsidR="00512719" w:rsidRPr="0004532B">
        <w:rPr>
          <w:rFonts w:cs="Arial"/>
        </w:rPr>
        <w:t xml:space="preserve"> Российской Федерации, либо юридическому лицу, обеспечивающему в соответствии с Градостроительным </w:t>
      </w:r>
      <w:hyperlink r:id="rId80" w:history="1">
        <w:r w:rsidR="00512719" w:rsidRPr="0004532B">
          <w:rPr>
            <w:rFonts w:cs="Arial"/>
          </w:rPr>
          <w:t>кодексом</w:t>
        </w:r>
      </w:hyperlink>
      <w:r w:rsidR="00512719" w:rsidRPr="0004532B">
        <w:rPr>
          <w:rFonts w:cs="Arial"/>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27</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512719" w:rsidRPr="0004532B" w:rsidRDefault="005336E4" w:rsidP="0004532B">
      <w:pPr>
        <w:ind w:firstLine="709"/>
        <w:rPr>
          <w:rFonts w:eastAsiaTheme="minorHAnsi" w:cs="Arial"/>
          <w:lang w:eastAsia="en-US"/>
        </w:rPr>
      </w:pPr>
      <w:r w:rsidRPr="0004532B">
        <w:rPr>
          <w:rFonts w:eastAsiaTheme="minorHAnsi" w:cs="Arial"/>
          <w:lang w:eastAsia="en-US"/>
        </w:rPr>
        <w:t>28</w:t>
      </w:r>
      <w:r w:rsidR="00512719" w:rsidRPr="0004532B">
        <w:rPr>
          <w:rFonts w:eastAsiaTheme="minorHAnsi" w:cs="Arial"/>
          <w:lang w:eastAsia="en-US"/>
        </w:rPr>
        <w:t xml:space="preserve">. </w:t>
      </w:r>
      <w:r w:rsidRPr="0004532B">
        <w:rPr>
          <w:rFonts w:eastAsiaTheme="minorHAnsi" w:cs="Arial"/>
          <w:lang w:eastAsia="en-US"/>
        </w:rPr>
        <w:t xml:space="preserve">При </w:t>
      </w:r>
      <w:r w:rsidR="00512719" w:rsidRPr="0004532B">
        <w:rPr>
          <w:rFonts w:eastAsiaTheme="minorHAnsi" w:cs="Arial"/>
          <w:lang w:eastAsia="en-US"/>
        </w:rPr>
        <w:t>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512719" w:rsidRPr="0004532B" w:rsidRDefault="005336E4" w:rsidP="0004532B">
      <w:pPr>
        <w:ind w:firstLine="709"/>
        <w:rPr>
          <w:rFonts w:cs="Arial"/>
        </w:rPr>
      </w:pPr>
      <w:r w:rsidRPr="0004532B">
        <w:rPr>
          <w:rFonts w:cs="Arial"/>
        </w:rPr>
        <w:t>29</w:t>
      </w:r>
      <w:r w:rsidR="00512719" w:rsidRPr="0004532B">
        <w:rPr>
          <w:rFonts w:cs="Arial"/>
        </w:rPr>
        <w:t xml:space="preserve">. </w:t>
      </w:r>
      <w:r w:rsidRPr="0004532B">
        <w:rPr>
          <w:rFonts w:cs="Arial"/>
        </w:rPr>
        <w:t xml:space="preserve">При </w:t>
      </w:r>
      <w:r w:rsidR="00512719" w:rsidRPr="0004532B">
        <w:rPr>
          <w:rFonts w:cs="Arial"/>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12719" w:rsidRPr="0004532B" w:rsidRDefault="005336E4" w:rsidP="0004532B">
      <w:pPr>
        <w:ind w:firstLine="709"/>
        <w:rPr>
          <w:rFonts w:cs="Arial"/>
        </w:rPr>
      </w:pPr>
      <w:r w:rsidRPr="0004532B">
        <w:rPr>
          <w:rFonts w:cs="Arial"/>
        </w:rPr>
        <w:t>30</w:t>
      </w:r>
      <w:r w:rsidR="00512719" w:rsidRPr="0004532B">
        <w:rPr>
          <w:rFonts w:cs="Arial"/>
        </w:rPr>
        <w:t xml:space="preserve">. </w:t>
      </w:r>
      <w:r w:rsidRPr="0004532B">
        <w:rPr>
          <w:rFonts w:cs="Arial"/>
        </w:rPr>
        <w:t xml:space="preserve">При </w:t>
      </w:r>
      <w:r w:rsidR="00512719" w:rsidRPr="0004532B">
        <w:rPr>
          <w:rFonts w:cs="Arial"/>
        </w:rPr>
        <w:t>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w:t>
      </w:r>
      <w:r w:rsidR="0004532B" w:rsidRPr="0004532B">
        <w:rPr>
          <w:rFonts w:cs="Arial"/>
        </w:rPr>
        <w:t xml:space="preserve"> </w:t>
      </w:r>
    </w:p>
    <w:p w:rsidR="00512719" w:rsidRPr="0004532B" w:rsidRDefault="005336E4" w:rsidP="0004532B">
      <w:pPr>
        <w:ind w:firstLine="709"/>
        <w:rPr>
          <w:rFonts w:cs="Arial"/>
        </w:rPr>
      </w:pPr>
      <w:r w:rsidRPr="0004532B">
        <w:rPr>
          <w:rFonts w:cs="Arial"/>
        </w:rPr>
        <w:t>31</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w:t>
      </w:r>
      <w:r w:rsidR="00512719" w:rsidRPr="0004532B">
        <w:rPr>
          <w:rFonts w:cs="Arial"/>
        </w:rPr>
        <w:lastRenderedPageBreak/>
        <w:t xml:space="preserve">право заявителя на предоставление земельного участка в собственность без проведения торгов; </w:t>
      </w:r>
    </w:p>
    <w:p w:rsidR="00512719" w:rsidRPr="0004532B" w:rsidRDefault="005336E4" w:rsidP="0004532B">
      <w:pPr>
        <w:ind w:firstLine="709"/>
        <w:rPr>
          <w:rFonts w:cs="Arial"/>
        </w:rPr>
      </w:pPr>
      <w:r w:rsidRPr="0004532B">
        <w:rPr>
          <w:rFonts w:cs="Arial"/>
        </w:rPr>
        <w:t>32</w:t>
      </w:r>
      <w:r w:rsidR="00512719" w:rsidRPr="0004532B">
        <w:rPr>
          <w:rFonts w:cs="Arial"/>
        </w:rPr>
        <w:t xml:space="preserve">. </w:t>
      </w:r>
      <w:r w:rsidRPr="0004532B">
        <w:rPr>
          <w:rFonts w:cs="Arial"/>
        </w:rPr>
        <w:t xml:space="preserve">При </w:t>
      </w:r>
      <w:r w:rsidR="00512719" w:rsidRPr="0004532B">
        <w:rPr>
          <w:rFonts w:cs="Arial"/>
        </w:rPr>
        <w:t>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w:t>
      </w:r>
      <w:r w:rsidR="0004532B" w:rsidRPr="0004532B">
        <w:rPr>
          <w:rFonts w:cs="Arial"/>
        </w:rPr>
        <w:t xml:space="preserve"> </w:t>
      </w:r>
    </w:p>
    <w:p w:rsidR="00512719" w:rsidRPr="0004532B" w:rsidRDefault="005336E4" w:rsidP="0004532B">
      <w:pPr>
        <w:ind w:firstLine="709"/>
        <w:rPr>
          <w:rFonts w:cs="Arial"/>
        </w:rPr>
      </w:pPr>
      <w:r w:rsidRPr="0004532B">
        <w:rPr>
          <w:rFonts w:cs="Arial"/>
        </w:rPr>
        <w:t>33</w:t>
      </w:r>
      <w:r w:rsidR="00512719" w:rsidRPr="0004532B">
        <w:rPr>
          <w:rFonts w:cs="Arial"/>
        </w:rPr>
        <w:t xml:space="preserve">. </w:t>
      </w:r>
      <w:r w:rsidRPr="0004532B">
        <w:rPr>
          <w:rFonts w:cs="Arial"/>
        </w:rPr>
        <w:t xml:space="preserve">При предоставлении в аренду </w:t>
      </w:r>
      <w:r w:rsidR="00512719" w:rsidRPr="0004532B">
        <w:rPr>
          <w:rFonts w:eastAsiaTheme="minorHAnsi" w:cs="Arial"/>
          <w:lang w:eastAsia="en-US"/>
        </w:rPr>
        <w:t>земельного участка, необходимого для осуществления пользования недрами, недропользователю</w:t>
      </w:r>
      <w:r w:rsidR="00512719" w:rsidRPr="0004532B">
        <w:rPr>
          <w:rFonts w:cs="Arial"/>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512719" w:rsidRPr="0004532B" w:rsidRDefault="005336E4" w:rsidP="0004532B">
      <w:pPr>
        <w:ind w:firstLine="709"/>
        <w:rPr>
          <w:rFonts w:cs="Arial"/>
        </w:rPr>
      </w:pPr>
      <w:r w:rsidRPr="0004532B">
        <w:rPr>
          <w:rFonts w:cs="Arial"/>
        </w:rPr>
        <w:t>34</w:t>
      </w:r>
      <w:r w:rsidR="00512719" w:rsidRPr="0004532B">
        <w:rPr>
          <w:rFonts w:cs="Arial"/>
        </w:rPr>
        <w:t xml:space="preserve">. </w:t>
      </w:r>
      <w:r w:rsidRPr="0004532B">
        <w:rPr>
          <w:rFonts w:cs="Arial"/>
        </w:rPr>
        <w:t xml:space="preserve">При </w:t>
      </w:r>
      <w:r w:rsidR="00512719" w:rsidRPr="0004532B">
        <w:rPr>
          <w:rFonts w:cs="Arial"/>
        </w:rPr>
        <w:t>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w:t>
      </w:r>
      <w:r w:rsidR="0004532B" w:rsidRPr="0004532B">
        <w:rPr>
          <w:rFonts w:cs="Arial"/>
        </w:rPr>
        <w:t xml:space="preserve"> </w:t>
      </w:r>
    </w:p>
    <w:p w:rsidR="00512719" w:rsidRPr="0004532B" w:rsidRDefault="005336E4" w:rsidP="0004532B">
      <w:pPr>
        <w:ind w:firstLine="709"/>
        <w:rPr>
          <w:rFonts w:cs="Arial"/>
        </w:rPr>
      </w:pPr>
      <w:r w:rsidRPr="0004532B">
        <w:rPr>
          <w:rFonts w:cs="Arial"/>
        </w:rPr>
        <w:t>35</w:t>
      </w:r>
      <w:r w:rsidR="00512719" w:rsidRPr="0004532B">
        <w:rPr>
          <w:rFonts w:cs="Arial"/>
        </w:rPr>
        <w:t xml:space="preserve">. </w:t>
      </w:r>
      <w:r w:rsidRPr="0004532B">
        <w:rPr>
          <w:rFonts w:cs="Arial"/>
        </w:rPr>
        <w:t xml:space="preserve">При предоставлении в аренду </w:t>
      </w:r>
      <w:r w:rsidR="00512719" w:rsidRPr="0004532B">
        <w:rPr>
          <w:rFonts w:eastAsiaTheme="minorHAnsi" w:cs="Arial"/>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81" w:history="1">
        <w:r w:rsidR="00512719" w:rsidRPr="0004532B">
          <w:rPr>
            <w:rFonts w:eastAsiaTheme="minorHAnsi" w:cs="Arial"/>
            <w:lang w:eastAsia="en-US"/>
          </w:rPr>
          <w:t>законом</w:t>
        </w:r>
      </w:hyperlink>
      <w:r w:rsidR="00512719" w:rsidRPr="0004532B">
        <w:rPr>
          <w:rFonts w:eastAsiaTheme="minorHAnsi" w:cs="Arial"/>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00512719" w:rsidRPr="0004532B">
        <w:rPr>
          <w:rFonts w:cs="Arial"/>
        </w:rPr>
        <w:t xml:space="preserve"> (пп.22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36</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rsidR="00512719" w:rsidRPr="0004532B" w:rsidRDefault="005336E4" w:rsidP="0004532B">
      <w:pPr>
        <w:ind w:firstLine="709"/>
        <w:rPr>
          <w:rFonts w:cs="Arial"/>
        </w:rPr>
      </w:pPr>
      <w:r w:rsidRPr="0004532B">
        <w:rPr>
          <w:rFonts w:cs="Arial"/>
        </w:rPr>
        <w:t>37</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для освоения территории в целях строительства и эксплуатации наемного дома коммерческого </w:t>
      </w:r>
      <w:r w:rsidR="00512719" w:rsidRPr="0004532B">
        <w:rPr>
          <w:rFonts w:cs="Arial"/>
        </w:rPr>
        <w:lastRenderedPageBreak/>
        <w:t xml:space="preserve">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38</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39</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(пп.24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40</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41</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42</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43</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44</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45</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w:t>
      </w:r>
      <w:r w:rsidR="00512719" w:rsidRPr="0004532B">
        <w:rPr>
          <w:rFonts w:cs="Arial"/>
        </w:rPr>
        <w:lastRenderedPageBreak/>
        <w:t xml:space="preserve">Федерации (пп.30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46</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512719" w:rsidRPr="0004532B" w:rsidRDefault="005336E4" w:rsidP="0004532B">
      <w:pPr>
        <w:ind w:firstLine="709"/>
        <w:rPr>
          <w:rFonts w:cs="Arial"/>
        </w:rPr>
      </w:pPr>
      <w:r w:rsidRPr="0004532B">
        <w:rPr>
          <w:rFonts w:cs="Arial"/>
        </w:rPr>
        <w:t>47</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арендатору (за исключением арендаторов земельных участков, указанных в </w:t>
      </w:r>
      <w:hyperlink r:id="rId82" w:history="1">
        <w:r w:rsidR="00512719" w:rsidRPr="0004532B">
          <w:rPr>
            <w:rFonts w:cs="Arial"/>
          </w:rPr>
          <w:t>подпункте 31</w:t>
        </w:r>
      </w:hyperlink>
      <w:r w:rsidR="0004532B" w:rsidRPr="0004532B">
        <w:rPr>
          <w:rFonts w:cs="Arial"/>
        </w:rPr>
        <w:t xml:space="preserve"> </w:t>
      </w:r>
      <w:r w:rsidR="00512719" w:rsidRPr="0004532B">
        <w:rPr>
          <w:rFonts w:cs="Arial"/>
        </w:rPr>
        <w:t xml:space="preserve">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83" w:history="1">
        <w:r w:rsidR="00512719" w:rsidRPr="0004532B">
          <w:rPr>
            <w:rFonts w:cs="Arial"/>
          </w:rPr>
          <w:t>пунктами 3</w:t>
        </w:r>
      </w:hyperlink>
      <w:r w:rsidR="00512719" w:rsidRPr="0004532B">
        <w:rPr>
          <w:rFonts w:cs="Arial"/>
        </w:rPr>
        <w:t xml:space="preserve"> и </w:t>
      </w:r>
      <w:hyperlink r:id="rId84" w:history="1">
        <w:r w:rsidR="00512719" w:rsidRPr="0004532B">
          <w:rPr>
            <w:rFonts w:cs="Arial"/>
          </w:rPr>
          <w:t>4</w:t>
        </w:r>
      </w:hyperlink>
      <w:r w:rsidR="00512719" w:rsidRPr="0004532B">
        <w:rPr>
          <w:rFonts w:cs="Arial"/>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04532B" w:rsidRPr="0004532B">
        <w:rPr>
          <w:rFonts w:cs="Arial"/>
        </w:rPr>
        <w:t xml:space="preserve"> </w:t>
      </w:r>
    </w:p>
    <w:p w:rsidR="00512719" w:rsidRPr="0004532B" w:rsidRDefault="005336E4" w:rsidP="0004532B">
      <w:pPr>
        <w:ind w:firstLine="709"/>
        <w:rPr>
          <w:rFonts w:cs="Arial"/>
        </w:rPr>
      </w:pPr>
      <w:r w:rsidRPr="0004532B">
        <w:rPr>
          <w:rFonts w:cs="Arial"/>
        </w:rPr>
        <w:t>48</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5" w:history="1">
        <w:r w:rsidR="00512719" w:rsidRPr="0004532B">
          <w:rPr>
            <w:rFonts w:cs="Arial"/>
          </w:rPr>
          <w:t>законом</w:t>
        </w:r>
      </w:hyperlink>
      <w:r w:rsidR="00512719" w:rsidRPr="0004532B">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6" w:history="1">
        <w:r w:rsidR="00512719" w:rsidRPr="0004532B">
          <w:rPr>
            <w:rFonts w:cs="Arial"/>
          </w:rPr>
          <w:t>законом</w:t>
        </w:r>
      </w:hyperlink>
      <w:r w:rsidR="00512719" w:rsidRPr="0004532B">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87" w:history="1">
        <w:r w:rsidR="00512719" w:rsidRPr="0004532B">
          <w:rPr>
            <w:rFonts w:cs="Arial"/>
          </w:rPr>
          <w:t>кодексом</w:t>
        </w:r>
      </w:hyperlink>
      <w:r w:rsidR="00512719" w:rsidRPr="0004532B">
        <w:rPr>
          <w:rFonts w:cs="Arial"/>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8" w:history="1">
        <w:r w:rsidR="00512719" w:rsidRPr="0004532B">
          <w:rPr>
            <w:rFonts w:cs="Arial"/>
          </w:rPr>
          <w:t>частью 2 статьи 13.1</w:t>
        </w:r>
      </w:hyperlink>
      <w:r w:rsidR="00512719" w:rsidRPr="0004532B">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9" w:history="1">
        <w:r w:rsidR="00512719" w:rsidRPr="0004532B">
          <w:rPr>
            <w:rFonts w:cs="Arial"/>
          </w:rPr>
          <w:t>частью 2 статьи 13.1</w:t>
        </w:r>
      </w:hyperlink>
      <w:r w:rsidR="00512719" w:rsidRPr="0004532B">
        <w:rPr>
          <w:rFonts w:cs="Arial"/>
        </w:rPr>
        <w:t xml:space="preserve"> Федерального закона от 29 июля 2017 года № 218-ФЗ «О публично-правовой </w:t>
      </w:r>
      <w:r w:rsidR="00512719" w:rsidRPr="0004532B">
        <w:rPr>
          <w:rFonts w:cs="Arial"/>
        </w:rPr>
        <w:lastRenderedPageBreak/>
        <w:t>компании «Фонд развития территорий» и о внесении изменений в отдельные законодательные акты Российской Федерации»;</w:t>
      </w:r>
    </w:p>
    <w:p w:rsidR="00512719" w:rsidRPr="0004532B" w:rsidRDefault="005336E4" w:rsidP="0004532B">
      <w:pPr>
        <w:ind w:firstLine="709"/>
        <w:rPr>
          <w:rFonts w:cs="Arial"/>
        </w:rPr>
      </w:pPr>
      <w:r w:rsidRPr="0004532B">
        <w:rPr>
          <w:rFonts w:cs="Arial"/>
        </w:rPr>
        <w:t>49</w:t>
      </w:r>
      <w:r w:rsidR="00512719" w:rsidRPr="0004532B">
        <w:rPr>
          <w:rFonts w:cs="Arial"/>
        </w:rPr>
        <w:t xml:space="preserve">. </w:t>
      </w:r>
      <w:r w:rsidRPr="0004532B">
        <w:rPr>
          <w:rFonts w:cs="Arial"/>
        </w:rPr>
        <w:t xml:space="preserve">При </w:t>
      </w:r>
      <w:r w:rsidR="00512719" w:rsidRPr="0004532B">
        <w:rPr>
          <w:rFonts w:cs="Arial"/>
        </w:rPr>
        <w:t>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rsidR="00512719" w:rsidRPr="0004532B" w:rsidRDefault="005336E4" w:rsidP="0004532B">
      <w:pPr>
        <w:ind w:firstLine="709"/>
        <w:rPr>
          <w:rFonts w:cs="Arial"/>
        </w:rPr>
      </w:pPr>
      <w:r w:rsidRPr="0004532B">
        <w:rPr>
          <w:rFonts w:cs="Arial"/>
        </w:rPr>
        <w:t>50</w:t>
      </w:r>
      <w:r w:rsidR="00512719" w:rsidRPr="0004532B">
        <w:rPr>
          <w:rFonts w:cs="Arial"/>
        </w:rPr>
        <w:t xml:space="preserve">. </w:t>
      </w:r>
      <w:r w:rsidRPr="0004532B">
        <w:rPr>
          <w:rFonts w:cs="Arial"/>
        </w:rPr>
        <w:t xml:space="preserve">При </w:t>
      </w:r>
      <w:r w:rsidR="00512719" w:rsidRPr="0004532B">
        <w:rPr>
          <w:rFonts w:cs="Arial"/>
        </w:rPr>
        <w:t>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04532B" w:rsidRDefault="005336E4" w:rsidP="0004532B">
      <w:pPr>
        <w:ind w:firstLine="709"/>
        <w:rPr>
          <w:rFonts w:cs="Arial"/>
        </w:rPr>
      </w:pPr>
      <w:r w:rsidRPr="0004532B">
        <w:rPr>
          <w:rFonts w:cs="Arial"/>
        </w:rPr>
        <w:t>51</w:t>
      </w:r>
      <w:r w:rsidR="00512719" w:rsidRPr="0004532B">
        <w:rPr>
          <w:rFonts w:cs="Arial"/>
        </w:rPr>
        <w:t xml:space="preserve">. </w:t>
      </w:r>
      <w:r w:rsidRPr="0004532B">
        <w:rPr>
          <w:rFonts w:cs="Arial"/>
        </w:rPr>
        <w:t xml:space="preserve">При </w:t>
      </w:r>
      <w:r w:rsidR="00512719" w:rsidRPr="0004532B">
        <w:rPr>
          <w:rFonts w:cs="Arial"/>
        </w:rPr>
        <w:t>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04532B" w:rsidRDefault="005336E4" w:rsidP="0004532B">
      <w:pPr>
        <w:ind w:firstLine="709"/>
        <w:rPr>
          <w:rFonts w:cs="Arial"/>
        </w:rPr>
      </w:pPr>
      <w:r w:rsidRPr="0004532B">
        <w:rPr>
          <w:rFonts w:cs="Arial"/>
        </w:rPr>
        <w:t>52</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rsidR="00512719" w:rsidRPr="0004532B" w:rsidRDefault="005336E4" w:rsidP="0004532B">
      <w:pPr>
        <w:ind w:firstLine="709"/>
        <w:rPr>
          <w:rFonts w:cs="Arial"/>
        </w:rPr>
      </w:pPr>
      <w:r w:rsidRPr="0004532B">
        <w:rPr>
          <w:rFonts w:cs="Arial"/>
        </w:rPr>
        <w:t>53</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земельного участка в безвозмездное пользование в виде служебных наделов работникам организаций в случаях, указанных в </w:t>
      </w:r>
      <w:hyperlink r:id="rId90" w:history="1">
        <w:r w:rsidR="00512719" w:rsidRPr="0004532B">
          <w:rPr>
            <w:rFonts w:cs="Arial"/>
          </w:rPr>
          <w:t>пункте 2 статьи 24</w:t>
        </w:r>
      </w:hyperlink>
      <w:r w:rsidR="00512719" w:rsidRPr="0004532B">
        <w:rPr>
          <w:rFonts w:cs="Arial"/>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512719" w:rsidRPr="0004532B" w:rsidRDefault="005336E4" w:rsidP="0004532B">
      <w:pPr>
        <w:ind w:firstLine="709"/>
        <w:rPr>
          <w:rFonts w:cs="Arial"/>
        </w:rPr>
      </w:pPr>
      <w:r w:rsidRPr="0004532B">
        <w:rPr>
          <w:rFonts w:cs="Arial"/>
        </w:rPr>
        <w:t>54</w:t>
      </w:r>
      <w:r w:rsidR="00512719" w:rsidRPr="0004532B">
        <w:rPr>
          <w:rFonts w:cs="Arial"/>
        </w:rPr>
        <w:t xml:space="preserve">. </w:t>
      </w:r>
      <w:r w:rsidRPr="0004532B">
        <w:rPr>
          <w:rFonts w:cs="Arial"/>
        </w:rPr>
        <w:t xml:space="preserve">При </w:t>
      </w:r>
      <w:r w:rsidR="00512719" w:rsidRPr="0004532B">
        <w:rPr>
          <w:rFonts w:cs="Arial"/>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512719" w:rsidRPr="0004532B" w:rsidRDefault="005336E4" w:rsidP="0004532B">
      <w:pPr>
        <w:ind w:firstLine="709"/>
        <w:rPr>
          <w:rFonts w:cs="Arial"/>
        </w:rPr>
      </w:pPr>
      <w:r w:rsidRPr="0004532B">
        <w:rPr>
          <w:rFonts w:cs="Arial"/>
        </w:rPr>
        <w:t>55</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w:t>
      </w:r>
      <w:r w:rsidR="00512719" w:rsidRPr="0004532B">
        <w:rPr>
          <w:rFonts w:cs="Arial"/>
        </w:rPr>
        <w:lastRenderedPageBreak/>
        <w:t>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04532B" w:rsidRDefault="005336E4" w:rsidP="0004532B">
      <w:pPr>
        <w:ind w:firstLine="709"/>
        <w:rPr>
          <w:rFonts w:cs="Arial"/>
        </w:rPr>
      </w:pPr>
      <w:r w:rsidRPr="0004532B">
        <w:rPr>
          <w:rFonts w:cs="Arial"/>
        </w:rPr>
        <w:t>56</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земельного участка в безвозмездное пользование лицам, с которыми в соответствии с Федеральным </w:t>
      </w:r>
      <w:hyperlink r:id="rId91" w:history="1">
        <w:r w:rsidR="00512719" w:rsidRPr="0004532B">
          <w:rPr>
            <w:rFonts w:cs="Arial"/>
          </w:rPr>
          <w:t>законом</w:t>
        </w:r>
      </w:hyperlink>
      <w:r w:rsidR="00512719" w:rsidRPr="0004532B">
        <w:rPr>
          <w:rFonts w:cs="Arial"/>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512719" w:rsidRPr="0004532B" w:rsidRDefault="005336E4" w:rsidP="0004532B">
      <w:pPr>
        <w:ind w:firstLine="709"/>
        <w:rPr>
          <w:rFonts w:cs="Arial"/>
        </w:rPr>
      </w:pPr>
      <w:r w:rsidRPr="0004532B">
        <w:rPr>
          <w:rFonts w:cs="Arial"/>
        </w:rPr>
        <w:t>57</w:t>
      </w:r>
      <w:r w:rsidR="00512719" w:rsidRPr="0004532B">
        <w:rPr>
          <w:rFonts w:cs="Arial"/>
        </w:rPr>
        <w:t xml:space="preserve">. </w:t>
      </w:r>
      <w:r w:rsidRPr="0004532B">
        <w:rPr>
          <w:rFonts w:cs="Arial"/>
        </w:rPr>
        <w:t xml:space="preserve">При </w:t>
      </w:r>
      <w:r w:rsidR="00512719" w:rsidRPr="0004532B">
        <w:rPr>
          <w:rFonts w:cs="Arial"/>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512719" w:rsidRPr="0004532B" w:rsidRDefault="005336E4" w:rsidP="0004532B">
      <w:pPr>
        <w:ind w:firstLine="709"/>
        <w:rPr>
          <w:rFonts w:cs="Arial"/>
        </w:rPr>
      </w:pPr>
      <w:r w:rsidRPr="0004532B">
        <w:rPr>
          <w:rFonts w:cs="Arial"/>
        </w:rPr>
        <w:t xml:space="preserve">58. При </w:t>
      </w:r>
      <w:r w:rsidR="00512719" w:rsidRPr="0004532B">
        <w:rPr>
          <w:rFonts w:cs="Arial"/>
        </w:rPr>
        <w:t xml:space="preserve">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92" w:history="1">
        <w:r w:rsidR="00512719" w:rsidRPr="0004532B">
          <w:rPr>
            <w:rFonts w:cs="Arial"/>
          </w:rPr>
          <w:t>статьи 39.18</w:t>
        </w:r>
      </w:hyperlink>
      <w:r w:rsidR="00512719" w:rsidRPr="0004532B">
        <w:rPr>
          <w:rFonts w:cs="Arial"/>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93" w:history="1">
        <w:r w:rsidR="00512719" w:rsidRPr="0004532B">
          <w:rPr>
            <w:rFonts w:cs="Arial"/>
          </w:rPr>
          <w:t>статьи 39.18</w:t>
        </w:r>
      </w:hyperlink>
      <w:r w:rsidR="00512719" w:rsidRPr="0004532B">
        <w:rPr>
          <w:rFonts w:cs="Arial"/>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94" w:history="1">
        <w:r w:rsidR="00512719" w:rsidRPr="0004532B">
          <w:rPr>
            <w:rFonts w:cs="Arial"/>
          </w:rPr>
          <w:t>одпункт 10 пункта 2 статьи 39.3</w:t>
        </w:r>
      </w:hyperlink>
      <w:r w:rsidR="00512719" w:rsidRPr="0004532B">
        <w:rPr>
          <w:rFonts w:cs="Arial"/>
        </w:rPr>
        <w:t xml:space="preserve">, </w:t>
      </w:r>
      <w:hyperlink r:id="rId95" w:history="1">
        <w:r w:rsidR="00512719" w:rsidRPr="0004532B">
          <w:rPr>
            <w:rFonts w:cs="Arial"/>
          </w:rPr>
          <w:t>подпункт 15 пункта 2 статьи 39.6</w:t>
        </w:r>
      </w:hyperlink>
      <w:r w:rsidR="00512719" w:rsidRPr="0004532B">
        <w:rPr>
          <w:rFonts w:cs="Arial"/>
        </w:rPr>
        <w:t xml:space="preserve">, </w:t>
      </w:r>
      <w:hyperlink r:id="rId96" w:history="1">
        <w:r w:rsidR="00512719" w:rsidRPr="0004532B">
          <w:rPr>
            <w:rFonts w:cs="Arial"/>
          </w:rPr>
          <w:t>подпункт 6 пункта 2 статьи 39.10</w:t>
        </w:r>
      </w:hyperlink>
      <w:r w:rsidR="00512719" w:rsidRPr="0004532B">
        <w:rPr>
          <w:rFonts w:cs="Arial"/>
        </w:rPr>
        <w:t xml:space="preserve">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t>59</w:t>
      </w:r>
      <w:r w:rsidR="00512719" w:rsidRPr="0004532B">
        <w:rPr>
          <w:rFonts w:cs="Arial"/>
        </w:rPr>
        <w:t xml:space="preserve">. </w:t>
      </w:r>
      <w:r w:rsidRPr="0004532B">
        <w:rPr>
          <w:rFonts w:cs="Arial"/>
        </w:rPr>
        <w:t xml:space="preserve">При </w:t>
      </w:r>
      <w:r w:rsidR="00512719" w:rsidRPr="0004532B">
        <w:rPr>
          <w:rFonts w:cs="Arial"/>
        </w:rPr>
        <w:t>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lastRenderedPageBreak/>
        <w:t>60</w:t>
      </w:r>
      <w:r w:rsidR="00512719" w:rsidRPr="0004532B">
        <w:rPr>
          <w:rFonts w:cs="Arial"/>
        </w:rPr>
        <w:t xml:space="preserve">. </w:t>
      </w:r>
      <w:r w:rsidRPr="0004532B">
        <w:rPr>
          <w:rFonts w:cs="Arial"/>
        </w:rPr>
        <w:t xml:space="preserve">При </w:t>
      </w:r>
      <w:r w:rsidR="00512719" w:rsidRPr="0004532B">
        <w:rPr>
          <w:rFonts w:cs="Arial"/>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t>61</w:t>
      </w:r>
      <w:r w:rsidR="00512719" w:rsidRPr="0004532B">
        <w:rPr>
          <w:rFonts w:cs="Arial"/>
        </w:rPr>
        <w:t xml:space="preserve">. </w:t>
      </w:r>
      <w:r w:rsidRPr="0004532B">
        <w:rPr>
          <w:rFonts w:cs="Arial"/>
        </w:rPr>
        <w:t xml:space="preserve">При </w:t>
      </w:r>
      <w:r w:rsidR="00512719" w:rsidRPr="0004532B">
        <w:rPr>
          <w:rFonts w:cs="Arial"/>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t>62</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безвозмездное пользование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7" w:history="1">
        <w:r w:rsidR="00512719" w:rsidRPr="0004532B">
          <w:rPr>
            <w:rFonts w:cs="Arial"/>
          </w:rPr>
          <w:t>порядке</w:t>
        </w:r>
      </w:hyperlink>
      <w:r w:rsidR="00512719" w:rsidRPr="0004532B">
        <w:rPr>
          <w:rFonts w:cs="Arial"/>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t>63</w:t>
      </w:r>
      <w:r w:rsidR="00512719" w:rsidRPr="0004532B">
        <w:rPr>
          <w:rFonts w:cs="Arial"/>
        </w:rPr>
        <w:t xml:space="preserve">. </w:t>
      </w:r>
      <w:r w:rsidRPr="0004532B">
        <w:rPr>
          <w:rFonts w:cs="Arial"/>
        </w:rPr>
        <w:t xml:space="preserve">При </w:t>
      </w:r>
      <w:r w:rsidR="00512719" w:rsidRPr="0004532B">
        <w:rPr>
          <w:rFonts w:cs="Arial"/>
        </w:rPr>
        <w:t>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512719" w:rsidRPr="0004532B" w:rsidRDefault="005336E4" w:rsidP="0004532B">
      <w:pPr>
        <w:ind w:firstLine="709"/>
        <w:rPr>
          <w:rFonts w:cs="Arial"/>
        </w:rPr>
      </w:pPr>
      <w:r w:rsidRPr="0004532B">
        <w:rPr>
          <w:rFonts w:cs="Arial"/>
        </w:rPr>
        <w:t xml:space="preserve">64.При </w:t>
      </w:r>
      <w:r w:rsidR="00512719" w:rsidRPr="0004532B">
        <w:rPr>
          <w:rFonts w:cs="Arial"/>
        </w:rPr>
        <w:t xml:space="preserve">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98" w:history="1">
        <w:r w:rsidR="00512719" w:rsidRPr="0004532B">
          <w:rPr>
            <w:rFonts w:cs="Arial"/>
          </w:rPr>
          <w:t>законами</w:t>
        </w:r>
      </w:hyperlink>
      <w:r w:rsidR="00512719" w:rsidRPr="0004532B">
        <w:rPr>
          <w:rFonts w:cs="Arial"/>
        </w:rPr>
        <w:t xml:space="preserve"> (пп.12 п.2 ст.39.10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t>65</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безвозмездное пользование земельных участков лицам, с которыми в соответствии с Федеральным </w:t>
      </w:r>
      <w:hyperlink r:id="rId99" w:history="1">
        <w:r w:rsidR="00512719" w:rsidRPr="0004532B">
          <w:rPr>
            <w:rFonts w:cs="Arial"/>
          </w:rPr>
          <w:t>законом</w:t>
        </w:r>
      </w:hyperlink>
      <w:r w:rsidR="00512719" w:rsidRPr="0004532B">
        <w:rPr>
          <w:rFonts w:cs="Arial"/>
        </w:rPr>
        <w:t xml:space="preserve"> от 29 декабря 2012 года № 275-ФЗ «О государственном оборонном заказе», Федеральным </w:t>
      </w:r>
      <w:hyperlink r:id="rId100" w:history="1">
        <w:r w:rsidR="00512719" w:rsidRPr="0004532B">
          <w:rPr>
            <w:rFonts w:cs="Arial"/>
          </w:rPr>
          <w:t>законом</w:t>
        </w:r>
      </w:hyperlink>
      <w:r w:rsidR="00512719" w:rsidRPr="0004532B">
        <w:rPr>
          <w:rFonts w:cs="Arial"/>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t>66</w:t>
      </w:r>
      <w:r w:rsidR="00512719" w:rsidRPr="0004532B">
        <w:rPr>
          <w:rFonts w:cs="Arial"/>
        </w:rPr>
        <w:t xml:space="preserve">. </w:t>
      </w:r>
      <w:r w:rsidRPr="0004532B">
        <w:rPr>
          <w:rFonts w:cs="Arial"/>
        </w:rPr>
        <w:t xml:space="preserve">При </w:t>
      </w:r>
      <w:r w:rsidR="00512719" w:rsidRPr="0004532B">
        <w:rPr>
          <w:rFonts w:cs="Arial"/>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512719" w:rsidRPr="0004532B" w:rsidRDefault="005336E4" w:rsidP="0004532B">
      <w:pPr>
        <w:ind w:firstLine="709"/>
        <w:rPr>
          <w:rFonts w:cs="Arial"/>
        </w:rPr>
      </w:pPr>
      <w:r w:rsidRPr="0004532B">
        <w:rPr>
          <w:rFonts w:cs="Arial"/>
        </w:rPr>
        <w:lastRenderedPageBreak/>
        <w:t>67</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512719" w:rsidRPr="0004532B" w:rsidRDefault="005336E4" w:rsidP="0004532B">
      <w:pPr>
        <w:ind w:firstLine="709"/>
        <w:rPr>
          <w:rFonts w:cs="Arial"/>
        </w:rPr>
      </w:pPr>
      <w:r w:rsidRPr="0004532B">
        <w:rPr>
          <w:rFonts w:cs="Arial"/>
        </w:rPr>
        <w:t>68</w:t>
      </w:r>
      <w:r w:rsidR="00512719" w:rsidRPr="0004532B">
        <w:rPr>
          <w:rFonts w:cs="Arial"/>
        </w:rPr>
        <w:t xml:space="preserve">. </w:t>
      </w:r>
      <w:r w:rsidRPr="0004532B">
        <w:rPr>
          <w:rFonts w:cs="Arial"/>
        </w:rPr>
        <w:t xml:space="preserve">При </w:t>
      </w:r>
      <w:r w:rsidR="00512719" w:rsidRPr="0004532B">
        <w:rPr>
          <w:rFonts w:cs="Arial"/>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101" w:history="1">
        <w:r w:rsidR="00512719" w:rsidRPr="0004532B">
          <w:rPr>
            <w:rFonts w:cs="Arial"/>
          </w:rPr>
          <w:t>законом</w:t>
        </w:r>
      </w:hyperlink>
      <w:r w:rsidR="00512719" w:rsidRPr="0004532B">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02" w:history="1">
        <w:r w:rsidR="00512719" w:rsidRPr="0004532B">
          <w:rPr>
            <w:rFonts w:cs="Arial"/>
          </w:rPr>
          <w:t>законом</w:t>
        </w:r>
      </w:hyperlink>
      <w:r w:rsidR="00512719" w:rsidRPr="0004532B">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103" w:history="1">
        <w:r w:rsidR="00512719" w:rsidRPr="0004532B">
          <w:rPr>
            <w:rFonts w:cs="Arial"/>
          </w:rPr>
          <w:t>кодексом</w:t>
        </w:r>
      </w:hyperlink>
      <w:r w:rsidR="00512719" w:rsidRPr="0004532B">
        <w:rPr>
          <w:rFonts w:cs="Arial"/>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104" w:history="1">
        <w:r w:rsidR="00512719" w:rsidRPr="0004532B">
          <w:rPr>
            <w:rFonts w:cs="Arial"/>
          </w:rPr>
          <w:t>частью 2 статьи 13.1</w:t>
        </w:r>
      </w:hyperlink>
      <w:r w:rsidR="00512719" w:rsidRPr="0004532B">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2719" w:rsidRPr="0004532B" w:rsidRDefault="005336E4" w:rsidP="0004532B">
      <w:pPr>
        <w:ind w:firstLine="709"/>
        <w:rPr>
          <w:rFonts w:cs="Arial"/>
        </w:rPr>
      </w:pPr>
      <w:r w:rsidRPr="0004532B">
        <w:rPr>
          <w:rFonts w:cs="Arial"/>
        </w:rPr>
        <w:t xml:space="preserve">69. </w:t>
      </w:r>
      <w:r w:rsidR="00512719" w:rsidRPr="0004532B">
        <w:rPr>
          <w:rFonts w:cs="Arial"/>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512719" w:rsidRPr="0004532B" w:rsidRDefault="00512719" w:rsidP="0004532B">
      <w:pPr>
        <w:ind w:firstLine="709"/>
        <w:rPr>
          <w:rFonts w:cs="Arial"/>
        </w:rPr>
      </w:pPr>
      <w:r w:rsidRPr="0004532B">
        <w:rPr>
          <w:rFonts w:cs="Arial"/>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512719" w:rsidRPr="0004532B" w:rsidRDefault="00512719" w:rsidP="0004532B">
      <w:pPr>
        <w:ind w:firstLine="709"/>
        <w:rPr>
          <w:rFonts w:cs="Arial"/>
        </w:rPr>
      </w:pPr>
      <w:r w:rsidRPr="0004532B">
        <w:rPr>
          <w:rFonts w:cs="Arial"/>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512719" w:rsidRPr="0004532B" w:rsidRDefault="00512719" w:rsidP="0004532B">
      <w:pPr>
        <w:ind w:firstLine="709"/>
        <w:rPr>
          <w:rFonts w:cs="Arial"/>
        </w:rPr>
      </w:pPr>
      <w:r w:rsidRPr="0004532B">
        <w:rPr>
          <w:rFonts w:cs="Arial"/>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w:t>
      </w:r>
      <w:r w:rsidRPr="0004532B">
        <w:rPr>
          <w:rFonts w:cs="Arial"/>
        </w:rPr>
        <w:lastRenderedPageBreak/>
        <w:t xml:space="preserve">принято решение о предварительном согласовании предоставления земельного участка. </w:t>
      </w:r>
    </w:p>
    <w:p w:rsidR="005336E4" w:rsidRPr="0004532B" w:rsidRDefault="005336E4" w:rsidP="0004532B">
      <w:pPr>
        <w:ind w:firstLine="709"/>
        <w:rPr>
          <w:rFonts w:cs="Arial"/>
        </w:rPr>
      </w:pPr>
    </w:p>
    <w:p w:rsidR="005336E4" w:rsidRPr="0004532B" w:rsidRDefault="005336E4" w:rsidP="0004532B">
      <w:pPr>
        <w:ind w:firstLine="709"/>
        <w:rPr>
          <w:rFonts w:cs="Arial"/>
        </w:rPr>
      </w:pPr>
    </w:p>
    <w:p w:rsidR="00512719" w:rsidRPr="0004532B" w:rsidRDefault="00F149D0" w:rsidP="0004532B">
      <w:pPr>
        <w:ind w:firstLine="709"/>
        <w:jc w:val="center"/>
        <w:rPr>
          <w:rFonts w:cs="Arial"/>
        </w:rPr>
      </w:pPr>
      <w:r w:rsidRPr="0004532B">
        <w:rPr>
          <w:rFonts w:cs="Arial"/>
        </w:rPr>
        <w:t xml:space="preserve">Перечень </w:t>
      </w:r>
      <w:r w:rsidR="00512719" w:rsidRPr="0004532B">
        <w:rPr>
          <w:rFonts w:cs="Arial"/>
        </w:rPr>
        <w:t>документов, подлежащих истребованию в порядке межведомственного информационного взаимодействия, которые Заявитель вправе представить</w:t>
      </w:r>
    </w:p>
    <w:p w:rsidR="00F149D0" w:rsidRPr="0004532B" w:rsidRDefault="00F149D0" w:rsidP="0004532B">
      <w:pPr>
        <w:ind w:firstLine="709"/>
        <w:rPr>
          <w:rFonts w:cs="Arial"/>
        </w:rPr>
      </w:pPr>
    </w:p>
    <w:p w:rsidR="00512719" w:rsidRPr="0004532B" w:rsidRDefault="00512719" w:rsidP="0004532B">
      <w:pPr>
        <w:ind w:firstLine="709"/>
        <w:rPr>
          <w:rFonts w:cs="Arial"/>
        </w:rPr>
      </w:pPr>
      <w:r w:rsidRPr="0004532B">
        <w:rPr>
          <w:rFonts w:cs="Arial"/>
        </w:rPr>
        <w:t>1. Документ о предоставлении исходного земельного участкаСНТ или ОНТ, за исключением случаев, если право на исходный земельный участок зарегистрировано в ЕГРН;</w:t>
      </w:r>
    </w:p>
    <w:p w:rsidR="00512719" w:rsidRPr="0004532B" w:rsidRDefault="00512719" w:rsidP="0004532B">
      <w:pPr>
        <w:ind w:firstLine="709"/>
        <w:rPr>
          <w:rFonts w:cs="Arial"/>
        </w:rPr>
      </w:pPr>
      <w:r w:rsidRPr="0004532B">
        <w:rPr>
          <w:rFonts w:cs="Arial"/>
        </w:rPr>
        <w:t>2. Утвержденный проект межевания территории;</w:t>
      </w:r>
    </w:p>
    <w:p w:rsidR="00512719" w:rsidRPr="0004532B" w:rsidRDefault="00512719" w:rsidP="0004532B">
      <w:pPr>
        <w:ind w:firstLine="709"/>
        <w:rPr>
          <w:rFonts w:cs="Arial"/>
        </w:rPr>
      </w:pPr>
      <w:r w:rsidRPr="0004532B">
        <w:rPr>
          <w:rFonts w:cs="Arial"/>
        </w:rPr>
        <w:t>3. Выписка из ЕГРН об объекте недвижимости (об испрашиваемом земельном участке);</w:t>
      </w:r>
    </w:p>
    <w:p w:rsidR="00512719" w:rsidRPr="0004532B" w:rsidRDefault="00512719" w:rsidP="0004532B">
      <w:pPr>
        <w:ind w:firstLine="709"/>
        <w:rPr>
          <w:rFonts w:cs="Arial"/>
        </w:rPr>
      </w:pPr>
      <w:r w:rsidRPr="0004532B">
        <w:rPr>
          <w:rFonts w:cs="Arial"/>
        </w:rPr>
        <w:t xml:space="preserve">4. Выписка из Единого государственного реестра юридических лиц (далее – ЕГРЮЛ) в отношении СНТ и ОНТ; </w:t>
      </w:r>
    </w:p>
    <w:p w:rsidR="00512719" w:rsidRPr="0004532B" w:rsidRDefault="00512719" w:rsidP="0004532B">
      <w:pPr>
        <w:ind w:firstLine="709"/>
        <w:rPr>
          <w:rFonts w:cs="Arial"/>
        </w:rPr>
      </w:pPr>
      <w:r w:rsidRPr="0004532B">
        <w:rPr>
          <w:rFonts w:cs="Arial"/>
        </w:rPr>
        <w:t xml:space="preserve">5. Выписка из ЕГРН об объекте недвижимости (о здании и (или) сооружении, расположенном(ых) на испрашиваемом земельном участке); </w:t>
      </w:r>
    </w:p>
    <w:p w:rsidR="00512719" w:rsidRPr="0004532B" w:rsidRDefault="00512719" w:rsidP="0004532B">
      <w:pPr>
        <w:ind w:firstLine="709"/>
        <w:rPr>
          <w:rFonts w:cs="Arial"/>
        </w:rPr>
      </w:pPr>
      <w:r w:rsidRPr="0004532B">
        <w:rPr>
          <w:rFonts w:cs="Arial"/>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12719" w:rsidRPr="0004532B" w:rsidRDefault="00512719" w:rsidP="0004532B">
      <w:pPr>
        <w:ind w:firstLine="709"/>
        <w:rPr>
          <w:rFonts w:cs="Arial"/>
        </w:rPr>
      </w:pPr>
      <w:r w:rsidRPr="0004532B">
        <w:rPr>
          <w:rFonts w:cs="Arial"/>
        </w:rPr>
        <w:t>7. Выписка из ЕГРЮЛ о юридическом лице, являющемся заявителем;</w:t>
      </w:r>
    </w:p>
    <w:p w:rsidR="00512719" w:rsidRPr="0004532B" w:rsidRDefault="00512719" w:rsidP="0004532B">
      <w:pPr>
        <w:ind w:firstLine="709"/>
        <w:rPr>
          <w:rFonts w:cs="Arial"/>
        </w:rPr>
      </w:pPr>
      <w:r w:rsidRPr="0004532B">
        <w:rPr>
          <w:rFonts w:cs="Arial"/>
        </w:rPr>
        <w:t>8. Выписка из ЕГРИП об индивидуальном предпринимателе, являющемся заявителем;</w:t>
      </w:r>
    </w:p>
    <w:p w:rsidR="00512719" w:rsidRPr="0004532B" w:rsidRDefault="00512719" w:rsidP="0004532B">
      <w:pPr>
        <w:ind w:firstLine="709"/>
        <w:rPr>
          <w:rFonts w:cs="Arial"/>
        </w:rPr>
      </w:pPr>
      <w:r w:rsidRPr="0004532B">
        <w:rPr>
          <w:rFonts w:cs="Arial"/>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12719" w:rsidRPr="0004532B" w:rsidRDefault="00512719" w:rsidP="0004532B">
      <w:pPr>
        <w:ind w:firstLine="709"/>
        <w:rPr>
          <w:rFonts w:cs="Arial"/>
        </w:rPr>
      </w:pPr>
      <w:r w:rsidRPr="0004532B">
        <w:rPr>
          <w:rFonts w:cs="Arial"/>
        </w:rPr>
        <w:t>10. Сведения о трудовой деятельности;</w:t>
      </w:r>
    </w:p>
    <w:p w:rsidR="00512719" w:rsidRPr="0004532B" w:rsidRDefault="00512719" w:rsidP="0004532B">
      <w:pPr>
        <w:ind w:firstLine="709"/>
        <w:rPr>
          <w:rFonts w:cs="Arial"/>
        </w:rPr>
      </w:pPr>
      <w:r w:rsidRPr="0004532B">
        <w:rPr>
          <w:rFonts w:cs="Arial"/>
        </w:rPr>
        <w:t xml:space="preserve">11. Указ или распоряжение Президента Российской Федерации; </w:t>
      </w:r>
    </w:p>
    <w:p w:rsidR="00512719" w:rsidRPr="0004532B" w:rsidRDefault="00512719" w:rsidP="0004532B">
      <w:pPr>
        <w:ind w:firstLine="709"/>
        <w:rPr>
          <w:rFonts w:cs="Arial"/>
        </w:rPr>
      </w:pPr>
      <w:r w:rsidRPr="0004532B">
        <w:rPr>
          <w:rFonts w:cs="Arial"/>
        </w:rPr>
        <w:t>12. Распоряжение Правительства Российской Федерации;</w:t>
      </w:r>
    </w:p>
    <w:p w:rsidR="00512719" w:rsidRPr="0004532B" w:rsidRDefault="00512719" w:rsidP="0004532B">
      <w:pPr>
        <w:ind w:firstLine="709"/>
        <w:rPr>
          <w:rFonts w:cs="Arial"/>
        </w:rPr>
      </w:pPr>
      <w:r w:rsidRPr="0004532B">
        <w:rPr>
          <w:rFonts w:cs="Arial"/>
        </w:rPr>
        <w:t>13. Распоряжение Губернатора Воронежской области;</w:t>
      </w:r>
    </w:p>
    <w:p w:rsidR="00512719" w:rsidRPr="0004532B" w:rsidRDefault="00512719" w:rsidP="0004532B">
      <w:pPr>
        <w:ind w:firstLine="709"/>
        <w:rPr>
          <w:rFonts w:cs="Arial"/>
        </w:rPr>
      </w:pPr>
      <w:r w:rsidRPr="0004532B">
        <w:rPr>
          <w:rFonts w:cs="Arial"/>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512719" w:rsidRPr="0004532B" w:rsidRDefault="00512719" w:rsidP="0004532B">
      <w:pPr>
        <w:ind w:firstLine="709"/>
        <w:rPr>
          <w:rFonts w:cs="Arial"/>
        </w:rPr>
      </w:pPr>
      <w:r w:rsidRPr="0004532B">
        <w:rPr>
          <w:rFonts w:cs="Arial"/>
        </w:rPr>
        <w:t xml:space="preserve">15. Договор аренды исходного земельного участка, в том числе предоставленного для комплексного развития территории; </w:t>
      </w:r>
    </w:p>
    <w:p w:rsidR="00512719" w:rsidRPr="0004532B" w:rsidRDefault="00512719" w:rsidP="0004532B">
      <w:pPr>
        <w:ind w:firstLine="709"/>
        <w:rPr>
          <w:rFonts w:cs="Arial"/>
        </w:rPr>
      </w:pPr>
      <w:r w:rsidRPr="0004532B">
        <w:rPr>
          <w:rFonts w:cs="Arial"/>
        </w:rPr>
        <w:t xml:space="preserve">16. Утвержденный проект планировки и утвержденный проект межевания территории; </w:t>
      </w:r>
    </w:p>
    <w:p w:rsidR="00512719" w:rsidRPr="0004532B" w:rsidRDefault="00512719" w:rsidP="0004532B">
      <w:pPr>
        <w:ind w:firstLine="709"/>
        <w:rPr>
          <w:rFonts w:cs="Arial"/>
        </w:rPr>
      </w:pPr>
      <w:r w:rsidRPr="0004532B">
        <w:rPr>
          <w:rFonts w:cs="Arial"/>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512719" w:rsidRPr="0004532B" w:rsidRDefault="00512719" w:rsidP="0004532B">
      <w:pPr>
        <w:ind w:firstLine="709"/>
        <w:rPr>
          <w:rFonts w:cs="Arial"/>
        </w:rPr>
      </w:pPr>
      <w:r w:rsidRPr="0004532B">
        <w:rPr>
          <w:rFonts w:cs="Arial"/>
        </w:rPr>
        <w:t xml:space="preserve">18. Договор или решение о комплексном развитии территории; </w:t>
      </w:r>
    </w:p>
    <w:p w:rsidR="00512719" w:rsidRPr="0004532B" w:rsidRDefault="00512719" w:rsidP="0004532B">
      <w:pPr>
        <w:ind w:firstLine="709"/>
        <w:rPr>
          <w:rFonts w:cs="Arial"/>
        </w:rPr>
      </w:pPr>
      <w:r w:rsidRPr="0004532B">
        <w:rPr>
          <w:rFonts w:cs="Arial"/>
        </w:rPr>
        <w:t xml:space="preserve">19. Решение о предварительном согласовании предоставления земельного участка; </w:t>
      </w:r>
    </w:p>
    <w:p w:rsidR="00512719" w:rsidRPr="0004532B" w:rsidRDefault="00512719" w:rsidP="0004532B">
      <w:pPr>
        <w:ind w:firstLine="709"/>
        <w:rPr>
          <w:rFonts w:cs="Arial"/>
        </w:rPr>
      </w:pPr>
      <w:r w:rsidRPr="0004532B">
        <w:rPr>
          <w:rFonts w:cs="Arial"/>
        </w:rPr>
        <w:t xml:space="preserve">20. Свидетельство о внесении казачьего общества в государственный реестр казачьих обществ в Российской Федерации; </w:t>
      </w:r>
    </w:p>
    <w:p w:rsidR="00512719" w:rsidRPr="0004532B" w:rsidRDefault="00512719" w:rsidP="0004532B">
      <w:pPr>
        <w:ind w:firstLine="709"/>
        <w:rPr>
          <w:rFonts w:cs="Arial"/>
        </w:rPr>
      </w:pPr>
      <w:r w:rsidRPr="0004532B">
        <w:rPr>
          <w:rFonts w:cs="Arial"/>
        </w:rPr>
        <w:t xml:space="preserve">21. Свидетельство, удостоверяющее регистрацию лица в качестве резидента особой экономической зоны; </w:t>
      </w:r>
    </w:p>
    <w:p w:rsidR="00512719" w:rsidRPr="0004532B" w:rsidRDefault="00512719" w:rsidP="0004532B">
      <w:pPr>
        <w:ind w:firstLine="709"/>
        <w:rPr>
          <w:rFonts w:cs="Arial"/>
        </w:rPr>
      </w:pPr>
      <w:r w:rsidRPr="0004532B">
        <w:rPr>
          <w:rFonts w:cs="Arial"/>
        </w:rPr>
        <w:lastRenderedPageBreak/>
        <w:t xml:space="preserve">22. Соглашение об управлении особой экономической зоной; </w:t>
      </w:r>
    </w:p>
    <w:p w:rsidR="00512719" w:rsidRPr="0004532B" w:rsidRDefault="00512719" w:rsidP="0004532B">
      <w:pPr>
        <w:ind w:firstLine="709"/>
        <w:rPr>
          <w:rFonts w:cs="Arial"/>
        </w:rPr>
      </w:pPr>
      <w:r w:rsidRPr="0004532B">
        <w:rPr>
          <w:rFonts w:cs="Arial"/>
        </w:rPr>
        <w:t xml:space="preserve">23. Соглашение о взаимодействии в сфере развития инфраструктуры особой экономической зоны; </w:t>
      </w:r>
    </w:p>
    <w:p w:rsidR="00512719" w:rsidRPr="0004532B" w:rsidRDefault="00512719" w:rsidP="0004532B">
      <w:pPr>
        <w:ind w:firstLine="709"/>
        <w:rPr>
          <w:rFonts w:cs="Arial"/>
        </w:rPr>
      </w:pPr>
      <w:r w:rsidRPr="0004532B">
        <w:rPr>
          <w:rFonts w:cs="Arial"/>
        </w:rPr>
        <w:t xml:space="preserve">24. Концессионное соглашение; </w:t>
      </w:r>
    </w:p>
    <w:p w:rsidR="00512719" w:rsidRPr="0004532B" w:rsidRDefault="00512719" w:rsidP="0004532B">
      <w:pPr>
        <w:ind w:firstLine="709"/>
        <w:rPr>
          <w:rFonts w:cs="Arial"/>
        </w:rPr>
      </w:pPr>
      <w:r w:rsidRPr="0004532B">
        <w:rPr>
          <w:rFonts w:cs="Arial"/>
        </w:rPr>
        <w:t xml:space="preserve">25. Договор об освоении территории в целях строительства и эксплуатации наемного дома коммерческого использования; </w:t>
      </w:r>
    </w:p>
    <w:p w:rsidR="00512719" w:rsidRPr="0004532B" w:rsidRDefault="00512719" w:rsidP="0004532B">
      <w:pPr>
        <w:ind w:firstLine="709"/>
        <w:rPr>
          <w:rFonts w:cs="Arial"/>
        </w:rPr>
      </w:pPr>
      <w:r w:rsidRPr="0004532B">
        <w:rPr>
          <w:rFonts w:cs="Arial"/>
        </w:rPr>
        <w:t xml:space="preserve">26. Договор об освоении территории в целях строительства и эксплуатации наемного дома социального использования; </w:t>
      </w:r>
    </w:p>
    <w:p w:rsidR="00512719" w:rsidRPr="0004532B" w:rsidRDefault="00512719" w:rsidP="0004532B">
      <w:pPr>
        <w:ind w:firstLine="709"/>
        <w:rPr>
          <w:rFonts w:cs="Arial"/>
        </w:rPr>
      </w:pPr>
      <w:r w:rsidRPr="0004532B">
        <w:rPr>
          <w:rFonts w:cs="Arial"/>
        </w:rPr>
        <w:t xml:space="preserve">27. Специальный инвестиционный контракт; </w:t>
      </w:r>
    </w:p>
    <w:p w:rsidR="00512719" w:rsidRPr="0004532B" w:rsidRDefault="00512719" w:rsidP="0004532B">
      <w:pPr>
        <w:ind w:firstLine="709"/>
        <w:rPr>
          <w:rFonts w:cs="Arial"/>
        </w:rPr>
      </w:pPr>
      <w:r w:rsidRPr="0004532B">
        <w:rPr>
          <w:rFonts w:cs="Arial"/>
        </w:rPr>
        <w:t>28. Охотхозяйственное соглашение;</w:t>
      </w:r>
    </w:p>
    <w:p w:rsidR="00512719" w:rsidRPr="0004532B" w:rsidRDefault="00F149D0" w:rsidP="0004532B">
      <w:pPr>
        <w:ind w:firstLine="709"/>
        <w:rPr>
          <w:rFonts w:cs="Arial"/>
        </w:rPr>
      </w:pPr>
      <w:r w:rsidRPr="0004532B">
        <w:rPr>
          <w:rFonts w:cs="Arial"/>
        </w:rPr>
        <w:t>29</w:t>
      </w:r>
      <w:r w:rsidR="00512719" w:rsidRPr="0004532B">
        <w:rPr>
          <w:rFonts w:cs="Arial"/>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512719" w:rsidRPr="0004532B" w:rsidRDefault="00F149D0" w:rsidP="0004532B">
      <w:pPr>
        <w:ind w:firstLine="709"/>
        <w:rPr>
          <w:rFonts w:cs="Arial"/>
        </w:rPr>
      </w:pPr>
      <w:r w:rsidRPr="0004532B">
        <w:rPr>
          <w:rFonts w:cs="Arial"/>
        </w:rPr>
        <w:t>30</w:t>
      </w:r>
      <w:r w:rsidR="00512719" w:rsidRPr="0004532B">
        <w:rPr>
          <w:rFonts w:cs="Arial"/>
        </w:rPr>
        <w:t>. Договор пользования рыбоводным участком;</w:t>
      </w:r>
    </w:p>
    <w:p w:rsidR="00512719" w:rsidRPr="0004532B" w:rsidRDefault="00F149D0" w:rsidP="0004532B">
      <w:pPr>
        <w:ind w:firstLine="709"/>
        <w:rPr>
          <w:rFonts w:cs="Arial"/>
        </w:rPr>
      </w:pPr>
      <w:r w:rsidRPr="0004532B">
        <w:rPr>
          <w:rFonts w:cs="Arial"/>
        </w:rPr>
        <w:t>31</w:t>
      </w:r>
      <w:r w:rsidR="00512719" w:rsidRPr="0004532B">
        <w:rPr>
          <w:rFonts w:cs="Arial"/>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512719" w:rsidRPr="0004532B" w:rsidRDefault="00F149D0" w:rsidP="0004532B">
      <w:pPr>
        <w:ind w:firstLine="709"/>
        <w:rPr>
          <w:rFonts w:cs="Arial"/>
        </w:rPr>
      </w:pPr>
      <w:r w:rsidRPr="0004532B">
        <w:rPr>
          <w:rFonts w:cs="Arial"/>
        </w:rPr>
        <w:t>32</w:t>
      </w:r>
      <w:r w:rsidR="00512719" w:rsidRPr="0004532B">
        <w:rPr>
          <w:rFonts w:cs="Arial"/>
        </w:rPr>
        <w:t xml:space="preserve">. Договор об условиях деятельности в свободной экономической зоне; </w:t>
      </w:r>
    </w:p>
    <w:p w:rsidR="00512719" w:rsidRPr="0004532B" w:rsidRDefault="00F149D0" w:rsidP="0004532B">
      <w:pPr>
        <w:ind w:firstLine="709"/>
        <w:rPr>
          <w:rFonts w:cs="Arial"/>
        </w:rPr>
      </w:pPr>
      <w:r w:rsidRPr="0004532B">
        <w:rPr>
          <w:rFonts w:cs="Arial"/>
        </w:rPr>
        <w:t>33</w:t>
      </w:r>
      <w:r w:rsidR="00512719" w:rsidRPr="0004532B">
        <w:rPr>
          <w:rFonts w:cs="Arial"/>
        </w:rPr>
        <w:t>. Свидетельство о включении юридического лица, индивидуального предпринимателя в единый реестр участников свободной экономической зоны;</w:t>
      </w:r>
    </w:p>
    <w:p w:rsidR="00512719" w:rsidRPr="0004532B" w:rsidRDefault="00F149D0" w:rsidP="0004532B">
      <w:pPr>
        <w:ind w:firstLine="709"/>
        <w:rPr>
          <w:rFonts w:cs="Arial"/>
        </w:rPr>
      </w:pPr>
      <w:r w:rsidRPr="0004532B">
        <w:rPr>
          <w:rFonts w:cs="Arial"/>
        </w:rPr>
        <w:t>3</w:t>
      </w:r>
      <w:r w:rsidR="002F251A" w:rsidRPr="0004532B">
        <w:rPr>
          <w:rFonts w:cs="Arial"/>
        </w:rPr>
        <w:t>4</w:t>
      </w:r>
      <w:r w:rsidR="00512719" w:rsidRPr="0004532B">
        <w:rPr>
          <w:rFonts w:cs="Arial"/>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512719" w:rsidRPr="0004532B" w:rsidRDefault="00F149D0" w:rsidP="0004532B">
      <w:pPr>
        <w:ind w:firstLine="709"/>
        <w:rPr>
          <w:rFonts w:cs="Arial"/>
        </w:rPr>
      </w:pPr>
      <w:r w:rsidRPr="0004532B">
        <w:rPr>
          <w:rFonts w:cs="Arial"/>
        </w:rPr>
        <w:t>3</w:t>
      </w:r>
      <w:r w:rsidR="002F251A" w:rsidRPr="0004532B">
        <w:rPr>
          <w:rFonts w:cs="Arial"/>
        </w:rPr>
        <w:t>5</w:t>
      </w:r>
      <w:r w:rsidR="00512719" w:rsidRPr="0004532B">
        <w:rPr>
          <w:rFonts w:cs="Arial"/>
        </w:rPr>
        <w:t xml:space="preserve">. Сведения о трудовой деятельности; </w:t>
      </w:r>
    </w:p>
    <w:p w:rsidR="00512719" w:rsidRPr="0004532B" w:rsidRDefault="00F149D0" w:rsidP="0004532B">
      <w:pPr>
        <w:ind w:firstLine="709"/>
        <w:rPr>
          <w:rFonts w:cs="Arial"/>
        </w:rPr>
      </w:pPr>
      <w:r w:rsidRPr="0004532B">
        <w:rPr>
          <w:rFonts w:cs="Arial"/>
        </w:rPr>
        <w:t>3</w:t>
      </w:r>
      <w:r w:rsidR="002F251A" w:rsidRPr="0004532B">
        <w:rPr>
          <w:rFonts w:cs="Arial"/>
        </w:rPr>
        <w:t>6</w:t>
      </w:r>
      <w:r w:rsidR="00512719" w:rsidRPr="0004532B">
        <w:rPr>
          <w:rFonts w:cs="Arial"/>
        </w:rPr>
        <w:t xml:space="preserve">. </w:t>
      </w:r>
      <w:r w:rsidR="00512719" w:rsidRPr="0004532B">
        <w:rPr>
          <w:rFonts w:eastAsiaTheme="minorHAnsi" w:cs="Arial"/>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04532B">
        <w:rPr>
          <w:rFonts w:cs="Arial"/>
        </w:rPr>
        <w:t xml:space="preserve">; </w:t>
      </w:r>
    </w:p>
    <w:p w:rsidR="00512719" w:rsidRPr="0004532B" w:rsidRDefault="00F149D0" w:rsidP="0004532B">
      <w:pPr>
        <w:ind w:firstLine="709"/>
        <w:rPr>
          <w:rFonts w:cs="Arial"/>
        </w:rPr>
      </w:pPr>
      <w:r w:rsidRPr="0004532B">
        <w:rPr>
          <w:rFonts w:cs="Arial"/>
        </w:rPr>
        <w:t>3</w:t>
      </w:r>
      <w:r w:rsidR="002F251A" w:rsidRPr="0004532B">
        <w:rPr>
          <w:rFonts w:cs="Arial"/>
        </w:rPr>
        <w:t>7</w:t>
      </w:r>
      <w:r w:rsidR="00512719" w:rsidRPr="0004532B">
        <w:rPr>
          <w:rFonts w:cs="Arial"/>
        </w:rPr>
        <w:t xml:space="preserve">. Договор найма служебного жилого помещения; </w:t>
      </w:r>
    </w:p>
    <w:p w:rsidR="00512719" w:rsidRPr="0004532B" w:rsidRDefault="00F149D0" w:rsidP="0004532B">
      <w:pPr>
        <w:ind w:firstLine="709"/>
        <w:rPr>
          <w:rFonts w:cs="Arial"/>
        </w:rPr>
      </w:pPr>
      <w:r w:rsidRPr="0004532B">
        <w:rPr>
          <w:rFonts w:cs="Arial"/>
        </w:rPr>
        <w:t>3</w:t>
      </w:r>
      <w:r w:rsidR="002F251A" w:rsidRPr="0004532B">
        <w:rPr>
          <w:rFonts w:cs="Arial"/>
        </w:rPr>
        <w:t>8</w:t>
      </w:r>
      <w:r w:rsidR="00512719" w:rsidRPr="0004532B">
        <w:rPr>
          <w:rFonts w:cs="Arial"/>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12719" w:rsidRPr="0004532B" w:rsidRDefault="002F251A" w:rsidP="0004532B">
      <w:pPr>
        <w:ind w:firstLine="709"/>
        <w:rPr>
          <w:rFonts w:cs="Arial"/>
        </w:rPr>
      </w:pPr>
      <w:r w:rsidRPr="0004532B">
        <w:rPr>
          <w:rFonts w:cs="Arial"/>
        </w:rPr>
        <w:t>39</w:t>
      </w:r>
      <w:r w:rsidR="00512719" w:rsidRPr="0004532B">
        <w:rPr>
          <w:rFonts w:cs="Arial"/>
        </w:rPr>
        <w:t xml:space="preserve">. Решение о создании некоммерческой организации; </w:t>
      </w:r>
    </w:p>
    <w:p w:rsidR="00512719" w:rsidRPr="0004532B" w:rsidRDefault="00F149D0" w:rsidP="0004532B">
      <w:pPr>
        <w:ind w:firstLine="709"/>
        <w:rPr>
          <w:rFonts w:cs="Arial"/>
        </w:rPr>
      </w:pPr>
      <w:r w:rsidRPr="0004532B">
        <w:rPr>
          <w:rFonts w:cs="Arial"/>
        </w:rPr>
        <w:t>4</w:t>
      </w:r>
      <w:r w:rsidR="002F251A" w:rsidRPr="0004532B">
        <w:rPr>
          <w:rFonts w:cs="Arial"/>
        </w:rPr>
        <w:t>0</w:t>
      </w:r>
      <w:r w:rsidR="00512719" w:rsidRPr="0004532B">
        <w:rPr>
          <w:rFonts w:cs="Arial"/>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rsidR="00512719" w:rsidRPr="0004532B" w:rsidRDefault="00F149D0" w:rsidP="0004532B">
      <w:pPr>
        <w:ind w:firstLine="709"/>
        <w:rPr>
          <w:rFonts w:cs="Arial"/>
        </w:rPr>
      </w:pPr>
      <w:r w:rsidRPr="0004532B">
        <w:rPr>
          <w:rFonts w:cs="Arial"/>
        </w:rPr>
        <w:t>4</w:t>
      </w:r>
      <w:r w:rsidR="002F251A" w:rsidRPr="0004532B">
        <w:rPr>
          <w:rFonts w:cs="Arial"/>
        </w:rPr>
        <w:t>1</w:t>
      </w:r>
      <w:r w:rsidR="00512719" w:rsidRPr="0004532B">
        <w:rPr>
          <w:rFonts w:cs="Arial"/>
        </w:rPr>
        <w:t>. Государственный контракт;</w:t>
      </w:r>
    </w:p>
    <w:p w:rsidR="00512719" w:rsidRPr="0004532B" w:rsidRDefault="00F149D0" w:rsidP="0004532B">
      <w:pPr>
        <w:ind w:firstLine="709"/>
        <w:rPr>
          <w:rFonts w:cs="Arial"/>
        </w:rPr>
      </w:pPr>
      <w:r w:rsidRPr="0004532B">
        <w:rPr>
          <w:rFonts w:cs="Arial"/>
        </w:rPr>
        <w:t>4</w:t>
      </w:r>
      <w:r w:rsidR="002F251A" w:rsidRPr="0004532B">
        <w:rPr>
          <w:rFonts w:cs="Arial"/>
        </w:rPr>
        <w:t>2</w:t>
      </w:r>
      <w:r w:rsidR="00512719" w:rsidRPr="0004532B">
        <w:rPr>
          <w:rFonts w:cs="Arial"/>
        </w:rPr>
        <w:t>. Решение Воронежской области о создании некоммерческой организации.</w:t>
      </w:r>
    </w:p>
    <w:p w:rsidR="00512719" w:rsidRPr="0004532B" w:rsidRDefault="00F149D0" w:rsidP="0004532B">
      <w:pPr>
        <w:ind w:firstLine="709"/>
        <w:rPr>
          <w:rFonts w:eastAsiaTheme="minorHAnsi" w:cs="Arial"/>
          <w:lang w:eastAsia="en-US"/>
        </w:rPr>
      </w:pPr>
      <w:r w:rsidRPr="0004532B">
        <w:rPr>
          <w:rFonts w:cs="Arial"/>
        </w:rPr>
        <w:t>4</w:t>
      </w:r>
      <w:r w:rsidR="002F251A" w:rsidRPr="0004532B">
        <w:rPr>
          <w:rFonts w:cs="Arial"/>
        </w:rPr>
        <w:t>3</w:t>
      </w:r>
      <w:r w:rsidR="00512719" w:rsidRPr="0004532B">
        <w:rPr>
          <w:rFonts w:cs="Arial"/>
        </w:rPr>
        <w:t xml:space="preserve">. </w:t>
      </w:r>
      <w:r w:rsidR="00512719" w:rsidRPr="0004532B">
        <w:rPr>
          <w:rFonts w:eastAsiaTheme="minorHAnsi" w:cs="Arial"/>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05" w:history="1">
        <w:r w:rsidR="00512719" w:rsidRPr="0004532B">
          <w:rPr>
            <w:rFonts w:eastAsiaTheme="minorHAnsi" w:cs="Arial"/>
            <w:lang w:eastAsia="en-US"/>
          </w:rPr>
          <w:t>статьей 20.1</w:t>
        </w:r>
      </w:hyperlink>
      <w:r w:rsidR="00512719" w:rsidRPr="0004532B">
        <w:rPr>
          <w:rFonts w:eastAsiaTheme="minorHAnsi" w:cs="Arial"/>
          <w:lang w:eastAsia="en-US"/>
        </w:rPr>
        <w:t xml:space="preserve"> Федерального закона от 10.01.1996 </w:t>
      </w:r>
      <w:r w:rsidRPr="0004532B">
        <w:rPr>
          <w:rFonts w:eastAsiaTheme="minorHAnsi" w:cs="Arial"/>
          <w:lang w:eastAsia="en-US"/>
        </w:rPr>
        <w:t>№</w:t>
      </w:r>
      <w:r w:rsidR="00512719" w:rsidRPr="0004532B">
        <w:rPr>
          <w:rFonts w:eastAsiaTheme="minorHAnsi" w:cs="Arial"/>
          <w:lang w:eastAsia="en-US"/>
        </w:rPr>
        <w:t xml:space="preserve"> 4-ФЗ </w:t>
      </w:r>
      <w:r w:rsidRPr="0004532B">
        <w:rPr>
          <w:rFonts w:eastAsiaTheme="minorHAnsi" w:cs="Arial"/>
          <w:lang w:eastAsia="en-US"/>
        </w:rPr>
        <w:t>«</w:t>
      </w:r>
      <w:r w:rsidR="00512719" w:rsidRPr="0004532B">
        <w:rPr>
          <w:rFonts w:eastAsiaTheme="minorHAnsi" w:cs="Arial"/>
          <w:lang w:eastAsia="en-US"/>
        </w:rPr>
        <w:t>О мелиорации земель</w:t>
      </w:r>
      <w:r w:rsidRPr="0004532B">
        <w:rPr>
          <w:rFonts w:eastAsiaTheme="minorHAnsi" w:cs="Arial"/>
          <w:lang w:eastAsia="en-US"/>
        </w:rPr>
        <w:t>»</w:t>
      </w:r>
      <w:r w:rsidR="00512719" w:rsidRPr="0004532B">
        <w:rPr>
          <w:rFonts w:eastAsiaTheme="minorHAnsi" w:cs="Arial"/>
          <w:lang w:eastAsia="en-US"/>
        </w:rPr>
        <w:t>.</w:t>
      </w:r>
    </w:p>
    <w:p w:rsidR="00512719" w:rsidRPr="0004532B" w:rsidRDefault="0004532B" w:rsidP="0004532B">
      <w:pPr>
        <w:ind w:firstLine="709"/>
        <w:jc w:val="center"/>
        <w:rPr>
          <w:rFonts w:cs="Arial"/>
        </w:rPr>
      </w:pPr>
      <w:r w:rsidRPr="0004532B">
        <w:rPr>
          <w:rFonts w:cs="Arial"/>
        </w:rPr>
        <w:t xml:space="preserve"> </w:t>
      </w:r>
    </w:p>
    <w:p w:rsidR="009F0582" w:rsidRPr="0004532B" w:rsidRDefault="009F0582" w:rsidP="0004532B">
      <w:pPr>
        <w:ind w:firstLine="709"/>
        <w:jc w:val="left"/>
        <w:rPr>
          <w:rFonts w:cs="Arial"/>
        </w:rPr>
      </w:pPr>
      <w:r w:rsidRPr="0004532B">
        <w:rPr>
          <w:rFonts w:cs="Arial"/>
        </w:rPr>
        <w:t>Приложение № 4</w:t>
      </w:r>
    </w:p>
    <w:p w:rsidR="009F0582" w:rsidRPr="0004532B" w:rsidRDefault="009F0582" w:rsidP="0004532B">
      <w:pPr>
        <w:ind w:firstLine="709"/>
        <w:jc w:val="left"/>
        <w:rPr>
          <w:rFonts w:cs="Arial"/>
        </w:rPr>
      </w:pPr>
      <w:r w:rsidRPr="0004532B">
        <w:rPr>
          <w:rFonts w:cs="Arial"/>
        </w:rPr>
        <w:t>к Административному регламенту</w:t>
      </w:r>
    </w:p>
    <w:p w:rsidR="009F0582" w:rsidRPr="0004532B" w:rsidRDefault="009F0582" w:rsidP="0004532B">
      <w:pPr>
        <w:ind w:firstLine="709"/>
        <w:jc w:val="left"/>
        <w:rPr>
          <w:rFonts w:cs="Arial"/>
        </w:rPr>
      </w:pPr>
    </w:p>
    <w:p w:rsidR="009F0582" w:rsidRPr="0004532B" w:rsidRDefault="009F0582" w:rsidP="0004532B">
      <w:pPr>
        <w:ind w:firstLine="709"/>
        <w:contextualSpacing/>
        <w:jc w:val="center"/>
        <w:rPr>
          <w:rFonts w:cs="Arial"/>
        </w:rPr>
      </w:pPr>
      <w:r w:rsidRPr="0004532B">
        <w:rPr>
          <w:rFonts w:cs="Arial"/>
        </w:rPr>
        <w:t xml:space="preserve">Исчерпывающий перечень </w:t>
      </w:r>
    </w:p>
    <w:p w:rsidR="009F0582" w:rsidRPr="0004532B" w:rsidRDefault="009F0582" w:rsidP="0004532B">
      <w:pPr>
        <w:ind w:firstLine="709"/>
        <w:contextualSpacing/>
        <w:jc w:val="center"/>
        <w:rPr>
          <w:rFonts w:cs="Arial"/>
        </w:rPr>
      </w:pPr>
      <w:r w:rsidRPr="0004532B">
        <w:rPr>
          <w:rFonts w:cs="Arial"/>
        </w:rPr>
        <w:t xml:space="preserve">оснований для отказа в приеме запроса о предоставлении муниципальной услуги и документов, необходимых для предоставления муниципальной услуги, </w:t>
      </w:r>
      <w:r w:rsidRPr="0004532B">
        <w:rPr>
          <w:rFonts w:cs="Arial"/>
        </w:rPr>
        <w:lastRenderedPageBreak/>
        <w:t>оснований для приостановления предоставления муниципальной услуги или отказа в предоставлении муниципальной услуги</w:t>
      </w:r>
    </w:p>
    <w:p w:rsidR="009F0582" w:rsidRPr="0004532B" w:rsidRDefault="009F0582" w:rsidP="0004532B">
      <w:pPr>
        <w:ind w:firstLine="709"/>
        <w:contextualSpacing/>
        <w:jc w:val="center"/>
        <w:rPr>
          <w:rFonts w:cs="Arial"/>
        </w:rPr>
      </w:pPr>
    </w:p>
    <w:tbl>
      <w:tblPr>
        <w:tblStyle w:val="af"/>
        <w:tblW w:w="0" w:type="auto"/>
        <w:tblLook w:val="04A0"/>
      </w:tblPr>
      <w:tblGrid>
        <w:gridCol w:w="2174"/>
        <w:gridCol w:w="7255"/>
      </w:tblGrid>
      <w:tr w:rsidR="001D216F" w:rsidRPr="0004532B" w:rsidTr="00EF7169">
        <w:tc>
          <w:tcPr>
            <w:tcW w:w="9345" w:type="dxa"/>
            <w:gridSpan w:val="2"/>
          </w:tcPr>
          <w:p w:rsidR="00536F6F" w:rsidRPr="0004532B" w:rsidRDefault="009F0582" w:rsidP="0004532B">
            <w:pPr>
              <w:ind w:firstLine="709"/>
              <w:jc w:val="center"/>
              <w:rPr>
                <w:rFonts w:cs="Arial"/>
                <w:sz w:val="24"/>
                <w:szCs w:val="24"/>
              </w:rPr>
            </w:pPr>
            <w:r w:rsidRPr="0004532B">
              <w:rPr>
                <w:rFonts w:cs="Arial"/>
                <w:sz w:val="24"/>
                <w:szCs w:val="24"/>
              </w:rPr>
              <w:t>Результат</w:t>
            </w:r>
            <w:r w:rsidR="00536F6F" w:rsidRPr="0004532B">
              <w:rPr>
                <w:rFonts w:cs="Arial"/>
                <w:sz w:val="24"/>
                <w:szCs w:val="24"/>
              </w:rPr>
              <w:t>ы:</w:t>
            </w:r>
          </w:p>
          <w:p w:rsidR="009F0582" w:rsidRPr="0004532B" w:rsidRDefault="00536F6F" w:rsidP="0004532B">
            <w:pPr>
              <w:ind w:firstLine="709"/>
              <w:rPr>
                <w:rFonts w:cs="Arial"/>
                <w:sz w:val="24"/>
                <w:szCs w:val="24"/>
              </w:rPr>
            </w:pPr>
            <w:r w:rsidRPr="0004532B">
              <w:rPr>
                <w:rFonts w:cs="Arial"/>
                <w:sz w:val="24"/>
                <w:szCs w:val="24"/>
              </w:rPr>
              <w:t>-</w:t>
            </w:r>
            <w:r w:rsidR="009F0582" w:rsidRPr="0004532B">
              <w:rPr>
                <w:rFonts w:cs="Arial"/>
                <w:sz w:val="24"/>
                <w:szCs w:val="24"/>
              </w:rPr>
              <w:t xml:space="preserve"> «</w:t>
            </w:r>
            <w:r w:rsidR="009F0582" w:rsidRPr="0004532B">
              <w:rPr>
                <w:rFonts w:eastAsiaTheme="minorHAnsi" w:cs="Arial"/>
                <w:bCs/>
                <w:sz w:val="24"/>
                <w:szCs w:val="24"/>
                <w:lang w:eastAsia="en-US"/>
              </w:rPr>
              <w:t>Договор купли-продажи земельного участка, находящегося в муниципальной собственности</w:t>
            </w:r>
            <w:r w:rsidR="009F0582" w:rsidRPr="0004532B">
              <w:rPr>
                <w:rFonts w:cs="Arial"/>
                <w:sz w:val="24"/>
                <w:szCs w:val="24"/>
              </w:rPr>
              <w:t>»</w:t>
            </w:r>
            <w:r w:rsidRPr="0004532B">
              <w:rPr>
                <w:rFonts w:cs="Arial"/>
                <w:sz w:val="24"/>
                <w:szCs w:val="24"/>
              </w:rPr>
              <w:t>;</w:t>
            </w:r>
          </w:p>
          <w:p w:rsidR="00536F6F" w:rsidRPr="0004532B" w:rsidRDefault="00536F6F" w:rsidP="0004532B">
            <w:pPr>
              <w:ind w:firstLine="709"/>
              <w:rPr>
                <w:rFonts w:cs="Arial"/>
                <w:sz w:val="24"/>
                <w:szCs w:val="24"/>
              </w:rPr>
            </w:pPr>
            <w:r w:rsidRPr="0004532B">
              <w:rPr>
                <w:rFonts w:cs="Arial"/>
                <w:sz w:val="24"/>
                <w:szCs w:val="24"/>
              </w:rPr>
              <w:t>- «Договор аренды земельного участка, находящегося в муниципальной собственности»;</w:t>
            </w:r>
          </w:p>
          <w:p w:rsidR="00536F6F" w:rsidRPr="0004532B" w:rsidRDefault="00536F6F" w:rsidP="0004532B">
            <w:pPr>
              <w:ind w:firstLine="709"/>
              <w:rPr>
                <w:rFonts w:cs="Arial"/>
                <w:sz w:val="24"/>
                <w:szCs w:val="24"/>
              </w:rPr>
            </w:pPr>
            <w:r w:rsidRPr="0004532B">
              <w:rPr>
                <w:rFonts w:cs="Arial"/>
                <w:sz w:val="24"/>
                <w:szCs w:val="24"/>
              </w:rPr>
              <w:t>- «Договор безвозмездного пользования земельным участком, находящимся в муниципальной собственности»;</w:t>
            </w:r>
          </w:p>
          <w:p w:rsidR="00536F6F" w:rsidRPr="0004532B" w:rsidRDefault="00536F6F" w:rsidP="0004532B">
            <w:pPr>
              <w:ind w:firstLine="709"/>
              <w:rPr>
                <w:rFonts w:cs="Arial"/>
                <w:sz w:val="24"/>
                <w:szCs w:val="24"/>
              </w:rPr>
            </w:pPr>
            <w:r w:rsidRPr="0004532B">
              <w:rPr>
                <w:rFonts w:cs="Arial"/>
                <w:sz w:val="24"/>
                <w:szCs w:val="24"/>
              </w:rPr>
              <w:t>- «Решение о предоставлении земельного участка, находящегося в муниципальной собственности, в постоянное (бессрочное) пользование»</w:t>
            </w:r>
          </w:p>
        </w:tc>
      </w:tr>
      <w:tr w:rsidR="001D216F" w:rsidRPr="0004532B" w:rsidTr="00EF7169">
        <w:tc>
          <w:tcPr>
            <w:tcW w:w="2090" w:type="dxa"/>
          </w:tcPr>
          <w:p w:rsidR="00536F6F" w:rsidRPr="0004532B" w:rsidRDefault="00536F6F" w:rsidP="0004532B">
            <w:pPr>
              <w:ind w:firstLine="709"/>
              <w:jc w:val="center"/>
              <w:rPr>
                <w:rFonts w:cs="Arial"/>
                <w:sz w:val="24"/>
                <w:szCs w:val="24"/>
              </w:rPr>
            </w:pPr>
            <w:r w:rsidRPr="0004532B">
              <w:rPr>
                <w:rFonts w:cs="Arial"/>
                <w:sz w:val="24"/>
                <w:szCs w:val="24"/>
              </w:rPr>
              <w:t>Категории заявителей</w:t>
            </w:r>
          </w:p>
        </w:tc>
        <w:tc>
          <w:tcPr>
            <w:tcW w:w="7255" w:type="dxa"/>
          </w:tcPr>
          <w:p w:rsidR="00536F6F" w:rsidRPr="0004532B" w:rsidRDefault="00EF7169" w:rsidP="0004532B">
            <w:pPr>
              <w:ind w:firstLine="709"/>
              <w:jc w:val="center"/>
              <w:rPr>
                <w:rFonts w:cs="Arial"/>
                <w:sz w:val="24"/>
                <w:szCs w:val="24"/>
              </w:rPr>
            </w:pPr>
            <w:r w:rsidRPr="0004532B">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1D216F" w:rsidRPr="0004532B" w:rsidTr="00EF7169">
        <w:tc>
          <w:tcPr>
            <w:tcW w:w="2090" w:type="dxa"/>
          </w:tcPr>
          <w:p w:rsidR="009F0582" w:rsidRPr="0004532B" w:rsidRDefault="009F0582" w:rsidP="0004532B">
            <w:pPr>
              <w:ind w:firstLine="709"/>
              <w:jc w:val="center"/>
              <w:rPr>
                <w:rFonts w:cs="Arial"/>
                <w:sz w:val="24"/>
                <w:szCs w:val="24"/>
              </w:rPr>
            </w:pPr>
            <w:r w:rsidRPr="0004532B">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04532B" w:rsidRDefault="001F1AAB" w:rsidP="0004532B">
            <w:pPr>
              <w:pStyle w:val="21"/>
              <w:shd w:val="clear" w:color="auto" w:fill="auto"/>
              <w:tabs>
                <w:tab w:val="left" w:pos="0"/>
                <w:tab w:val="left" w:pos="1501"/>
              </w:tabs>
              <w:spacing w:before="0" w:after="0" w:line="240" w:lineRule="auto"/>
              <w:ind w:firstLine="709"/>
              <w:rPr>
                <w:rFonts w:ascii="Arial" w:hAnsi="Arial" w:cs="Arial"/>
                <w:sz w:val="24"/>
                <w:szCs w:val="24"/>
              </w:rPr>
            </w:pPr>
            <w:r w:rsidRPr="0004532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04532B" w:rsidRDefault="001F1AAB" w:rsidP="0004532B">
            <w:pPr>
              <w:pStyle w:val="21"/>
              <w:shd w:val="clear" w:color="auto" w:fill="auto"/>
              <w:tabs>
                <w:tab w:val="left" w:pos="1605"/>
              </w:tabs>
              <w:spacing w:before="0" w:after="0" w:line="240" w:lineRule="auto"/>
              <w:ind w:firstLine="709"/>
              <w:rPr>
                <w:rFonts w:ascii="Arial" w:hAnsi="Arial" w:cs="Arial"/>
                <w:sz w:val="24"/>
                <w:szCs w:val="24"/>
              </w:rPr>
            </w:pPr>
            <w:r w:rsidRPr="0004532B">
              <w:rPr>
                <w:rFonts w:ascii="Arial" w:hAnsi="Arial" w:cs="Arial"/>
                <w:sz w:val="24"/>
                <w:szCs w:val="24"/>
              </w:rPr>
              <w:t>2. Неполное заполнение полей в форме заявления, в том числе в интерактивной форме заявления на ЕПГУ</w:t>
            </w:r>
            <w:r w:rsidR="002F251A" w:rsidRPr="0004532B">
              <w:rPr>
                <w:rFonts w:ascii="Arial" w:hAnsi="Arial" w:cs="Arial"/>
                <w:sz w:val="24"/>
                <w:szCs w:val="24"/>
              </w:rPr>
              <w:t>, РПГУ</w:t>
            </w:r>
            <w:r w:rsidRPr="0004532B">
              <w:rPr>
                <w:rFonts w:ascii="Arial" w:hAnsi="Arial" w:cs="Arial"/>
                <w:sz w:val="24"/>
                <w:szCs w:val="24"/>
              </w:rPr>
              <w:t>;</w:t>
            </w:r>
          </w:p>
          <w:p w:rsidR="001F1AAB" w:rsidRPr="0004532B" w:rsidRDefault="001F1AAB" w:rsidP="0004532B">
            <w:pPr>
              <w:pStyle w:val="21"/>
              <w:shd w:val="clear" w:color="auto" w:fill="auto"/>
              <w:tabs>
                <w:tab w:val="left" w:pos="1599"/>
              </w:tabs>
              <w:spacing w:before="0" w:after="0" w:line="240" w:lineRule="auto"/>
              <w:ind w:firstLine="709"/>
              <w:rPr>
                <w:rFonts w:ascii="Arial" w:hAnsi="Arial" w:cs="Arial"/>
                <w:sz w:val="24"/>
                <w:szCs w:val="24"/>
              </w:rPr>
            </w:pPr>
            <w:r w:rsidRPr="0004532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1F1AAB" w:rsidRPr="0004532B" w:rsidRDefault="001F1AAB" w:rsidP="0004532B">
            <w:pPr>
              <w:pStyle w:val="21"/>
              <w:shd w:val="clear" w:color="auto" w:fill="auto"/>
              <w:tabs>
                <w:tab w:val="left" w:pos="1466"/>
              </w:tabs>
              <w:spacing w:before="0" w:after="0" w:line="240" w:lineRule="auto"/>
              <w:ind w:firstLine="709"/>
              <w:rPr>
                <w:rFonts w:ascii="Arial" w:hAnsi="Arial" w:cs="Arial"/>
                <w:sz w:val="24"/>
                <w:szCs w:val="24"/>
              </w:rPr>
            </w:pPr>
            <w:r w:rsidRPr="0004532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04532B" w:rsidRDefault="001F1AAB" w:rsidP="0004532B">
            <w:pPr>
              <w:pStyle w:val="21"/>
              <w:shd w:val="clear" w:color="auto" w:fill="auto"/>
              <w:tabs>
                <w:tab w:val="left" w:pos="1483"/>
              </w:tabs>
              <w:spacing w:before="0" w:after="0" w:line="240" w:lineRule="auto"/>
              <w:ind w:firstLine="709"/>
              <w:rPr>
                <w:rFonts w:ascii="Arial" w:hAnsi="Arial" w:cs="Arial"/>
                <w:sz w:val="24"/>
                <w:szCs w:val="24"/>
              </w:rPr>
            </w:pPr>
            <w:r w:rsidRPr="0004532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04532B" w:rsidRDefault="001F1AAB" w:rsidP="0004532B">
            <w:pPr>
              <w:pStyle w:val="21"/>
              <w:shd w:val="clear" w:color="auto" w:fill="auto"/>
              <w:tabs>
                <w:tab w:val="left" w:pos="1524"/>
              </w:tabs>
              <w:spacing w:before="0" w:after="0" w:line="240" w:lineRule="auto"/>
              <w:ind w:firstLine="709"/>
              <w:rPr>
                <w:rFonts w:ascii="Arial" w:hAnsi="Arial" w:cs="Arial"/>
                <w:sz w:val="24"/>
                <w:szCs w:val="24"/>
              </w:rPr>
            </w:pPr>
            <w:r w:rsidRPr="0004532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04532B" w:rsidRDefault="001F1AAB" w:rsidP="0004532B">
            <w:pPr>
              <w:pStyle w:val="21"/>
              <w:shd w:val="clear" w:color="auto" w:fill="auto"/>
              <w:tabs>
                <w:tab w:val="left" w:pos="1460"/>
              </w:tabs>
              <w:spacing w:before="0" w:after="0" w:line="240" w:lineRule="auto"/>
              <w:ind w:firstLine="709"/>
              <w:rPr>
                <w:rFonts w:ascii="Arial" w:hAnsi="Arial" w:cs="Arial"/>
                <w:sz w:val="24"/>
                <w:szCs w:val="24"/>
              </w:rPr>
            </w:pPr>
            <w:r w:rsidRPr="0004532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04532B" w:rsidRDefault="001F1AAB" w:rsidP="0004532B">
            <w:pPr>
              <w:pStyle w:val="21"/>
              <w:shd w:val="clear" w:color="auto" w:fill="auto"/>
              <w:tabs>
                <w:tab w:val="left" w:pos="1472"/>
              </w:tabs>
              <w:spacing w:before="0" w:after="0" w:line="240" w:lineRule="auto"/>
              <w:ind w:firstLine="709"/>
              <w:rPr>
                <w:rFonts w:ascii="Arial" w:hAnsi="Arial" w:cs="Arial"/>
                <w:sz w:val="24"/>
                <w:szCs w:val="24"/>
              </w:rPr>
            </w:pPr>
            <w:r w:rsidRPr="0004532B">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04532B" w:rsidTr="00EF7169">
        <w:tc>
          <w:tcPr>
            <w:tcW w:w="2090" w:type="dxa"/>
          </w:tcPr>
          <w:p w:rsidR="009F0582" w:rsidRPr="0004532B" w:rsidRDefault="009F0582" w:rsidP="0004532B">
            <w:pPr>
              <w:ind w:firstLine="709"/>
              <w:jc w:val="center"/>
              <w:rPr>
                <w:rFonts w:cs="Arial"/>
                <w:sz w:val="24"/>
                <w:szCs w:val="24"/>
              </w:rPr>
            </w:pPr>
            <w:r w:rsidRPr="0004532B">
              <w:rPr>
                <w:rFonts w:cs="Arial"/>
                <w:sz w:val="24"/>
                <w:szCs w:val="24"/>
              </w:rPr>
              <w:t xml:space="preserve">Основания для приостановления </w:t>
            </w:r>
            <w:r w:rsidRPr="0004532B">
              <w:rPr>
                <w:rFonts w:cs="Arial"/>
                <w:sz w:val="24"/>
                <w:szCs w:val="24"/>
              </w:rPr>
              <w:lastRenderedPageBreak/>
              <w:t>предоставления Муниципальной услуги</w:t>
            </w:r>
          </w:p>
        </w:tc>
        <w:tc>
          <w:tcPr>
            <w:tcW w:w="7255" w:type="dxa"/>
          </w:tcPr>
          <w:p w:rsidR="009F0582" w:rsidRPr="0004532B" w:rsidRDefault="009F0582" w:rsidP="0004532B">
            <w:pPr>
              <w:ind w:firstLine="709"/>
              <w:rPr>
                <w:rFonts w:cs="Arial"/>
                <w:sz w:val="24"/>
                <w:szCs w:val="24"/>
              </w:rPr>
            </w:pPr>
            <w:r w:rsidRPr="0004532B">
              <w:rPr>
                <w:rFonts w:cs="Arial"/>
                <w:sz w:val="24"/>
                <w:szCs w:val="24"/>
              </w:rPr>
              <w:lastRenderedPageBreak/>
              <w:t>Основания для приостановления предоставления Муниципальной услуги отсутствуют</w:t>
            </w:r>
          </w:p>
        </w:tc>
      </w:tr>
      <w:tr w:rsidR="001D216F" w:rsidRPr="0004532B" w:rsidTr="00EF7169">
        <w:tc>
          <w:tcPr>
            <w:tcW w:w="2090" w:type="dxa"/>
          </w:tcPr>
          <w:p w:rsidR="007B4CE5" w:rsidRPr="0004532B" w:rsidRDefault="007B4CE5" w:rsidP="0004532B">
            <w:pPr>
              <w:ind w:firstLine="709"/>
              <w:jc w:val="center"/>
              <w:rPr>
                <w:rFonts w:cs="Arial"/>
                <w:sz w:val="24"/>
                <w:szCs w:val="24"/>
              </w:rPr>
            </w:pPr>
            <w:r w:rsidRPr="0004532B">
              <w:rPr>
                <w:rFonts w:cs="Arial"/>
                <w:sz w:val="24"/>
                <w:szCs w:val="24"/>
              </w:rPr>
              <w:lastRenderedPageBreak/>
              <w:t>Основания для возвращения заявления</w:t>
            </w:r>
          </w:p>
        </w:tc>
        <w:tc>
          <w:tcPr>
            <w:tcW w:w="7255" w:type="dxa"/>
          </w:tcPr>
          <w:p w:rsidR="007B4CE5" w:rsidRPr="0004532B" w:rsidRDefault="007B4CE5" w:rsidP="0004532B">
            <w:pPr>
              <w:autoSpaceDE w:val="0"/>
              <w:autoSpaceDN w:val="0"/>
              <w:adjustRightInd w:val="0"/>
              <w:ind w:firstLine="709"/>
              <w:rPr>
                <w:rFonts w:eastAsiaTheme="minorHAnsi" w:cs="Arial"/>
                <w:sz w:val="24"/>
                <w:szCs w:val="24"/>
                <w:lang w:eastAsia="en-US"/>
              </w:rPr>
            </w:pPr>
            <w:r w:rsidRPr="0004532B">
              <w:rPr>
                <w:rFonts w:eastAsiaTheme="minorHAnsi" w:cs="Arial"/>
                <w:sz w:val="24"/>
                <w:szCs w:val="24"/>
                <w:lang w:eastAsia="en-US"/>
              </w:rPr>
              <w:t>В течение десяти дней со дня поступления заявления о предоставлении земельного участка Администрация возвращает это заявление заявителю, если:</w:t>
            </w:r>
          </w:p>
          <w:p w:rsidR="007B4CE5" w:rsidRPr="0004532B" w:rsidRDefault="007B4CE5" w:rsidP="0004532B">
            <w:pPr>
              <w:pStyle w:val="a6"/>
              <w:numPr>
                <w:ilvl w:val="0"/>
                <w:numId w:val="46"/>
              </w:numPr>
              <w:autoSpaceDE w:val="0"/>
              <w:autoSpaceDN w:val="0"/>
              <w:adjustRightInd w:val="0"/>
              <w:spacing w:after="0" w:line="240" w:lineRule="auto"/>
              <w:ind w:left="0" w:firstLine="709"/>
              <w:rPr>
                <w:rFonts w:ascii="Arial" w:eastAsiaTheme="minorHAnsi" w:hAnsi="Arial" w:cs="Arial"/>
                <w:sz w:val="24"/>
                <w:szCs w:val="24"/>
              </w:rPr>
            </w:pPr>
            <w:r w:rsidRPr="0004532B">
              <w:rPr>
                <w:rFonts w:ascii="Arial" w:eastAsiaTheme="minorHAnsi" w:hAnsi="Arial" w:cs="Arial"/>
                <w:sz w:val="24"/>
                <w:szCs w:val="24"/>
              </w:rPr>
              <w:t xml:space="preserve">Заявление не соответствует требованиям настоящего Административного регламента; </w:t>
            </w:r>
          </w:p>
          <w:p w:rsidR="007B4CE5" w:rsidRPr="0004532B" w:rsidRDefault="007B4CE5" w:rsidP="0004532B">
            <w:pPr>
              <w:pStyle w:val="a6"/>
              <w:numPr>
                <w:ilvl w:val="0"/>
                <w:numId w:val="46"/>
              </w:numPr>
              <w:autoSpaceDE w:val="0"/>
              <w:autoSpaceDN w:val="0"/>
              <w:adjustRightInd w:val="0"/>
              <w:spacing w:after="0" w:line="240" w:lineRule="auto"/>
              <w:ind w:left="0" w:firstLine="709"/>
              <w:rPr>
                <w:rFonts w:ascii="Arial" w:eastAsiaTheme="minorHAnsi" w:hAnsi="Arial" w:cs="Arial"/>
                <w:sz w:val="24"/>
                <w:szCs w:val="24"/>
              </w:rPr>
            </w:pPr>
            <w:r w:rsidRPr="0004532B">
              <w:rPr>
                <w:rFonts w:ascii="Arial" w:eastAsiaTheme="minorHAnsi" w:hAnsi="Arial" w:cs="Arial"/>
                <w:sz w:val="24"/>
                <w:szCs w:val="24"/>
              </w:rPr>
              <w:t>подано в иной уполномоченный орган;</w:t>
            </w:r>
          </w:p>
          <w:p w:rsidR="007B4CE5" w:rsidRPr="0004532B" w:rsidRDefault="007B4CE5" w:rsidP="0004532B">
            <w:pPr>
              <w:pStyle w:val="a6"/>
              <w:numPr>
                <w:ilvl w:val="0"/>
                <w:numId w:val="46"/>
              </w:numPr>
              <w:autoSpaceDE w:val="0"/>
              <w:autoSpaceDN w:val="0"/>
              <w:adjustRightInd w:val="0"/>
              <w:spacing w:after="0" w:line="240" w:lineRule="auto"/>
              <w:ind w:left="0" w:firstLine="709"/>
              <w:rPr>
                <w:rFonts w:ascii="Arial" w:eastAsiaTheme="minorHAnsi" w:hAnsi="Arial" w:cs="Arial"/>
                <w:sz w:val="24"/>
                <w:szCs w:val="24"/>
              </w:rPr>
            </w:pPr>
            <w:r w:rsidRPr="0004532B">
              <w:rPr>
                <w:rFonts w:ascii="Arial" w:eastAsiaTheme="minorHAnsi" w:hAnsi="Arial" w:cs="Arial"/>
                <w:sz w:val="24"/>
                <w:szCs w:val="24"/>
              </w:rPr>
              <w:t xml:space="preserve">к заявлению не приложены документы, предоставляемые в соответствии с настоящим Административным регламентом. </w:t>
            </w:r>
          </w:p>
          <w:p w:rsidR="007B4CE5" w:rsidRPr="0004532B" w:rsidRDefault="007B4CE5" w:rsidP="0004532B">
            <w:pPr>
              <w:pStyle w:val="a6"/>
              <w:autoSpaceDE w:val="0"/>
              <w:autoSpaceDN w:val="0"/>
              <w:adjustRightInd w:val="0"/>
              <w:spacing w:after="0" w:line="240" w:lineRule="auto"/>
              <w:ind w:left="0" w:firstLine="709"/>
              <w:rPr>
                <w:rFonts w:ascii="Arial" w:hAnsi="Arial" w:cs="Arial"/>
                <w:sz w:val="24"/>
                <w:szCs w:val="24"/>
              </w:rPr>
            </w:pPr>
            <w:r w:rsidRPr="0004532B">
              <w:rPr>
                <w:rFonts w:ascii="Arial" w:eastAsiaTheme="minorHAnsi" w:hAnsi="Arial" w:cs="Arial"/>
                <w:sz w:val="24"/>
                <w:szCs w:val="24"/>
              </w:rPr>
              <w:t>Администрация указывает причины возврата заявления о предоставлении земельного участка.</w:t>
            </w:r>
          </w:p>
        </w:tc>
      </w:tr>
      <w:tr w:rsidR="001D216F" w:rsidRPr="0004532B" w:rsidTr="00EF7169">
        <w:tc>
          <w:tcPr>
            <w:tcW w:w="2090" w:type="dxa"/>
          </w:tcPr>
          <w:p w:rsidR="009F0582" w:rsidRPr="0004532B" w:rsidRDefault="009F0582" w:rsidP="0004532B">
            <w:pPr>
              <w:ind w:firstLine="709"/>
              <w:jc w:val="center"/>
              <w:rPr>
                <w:rFonts w:cs="Arial"/>
                <w:sz w:val="24"/>
                <w:szCs w:val="24"/>
              </w:rPr>
            </w:pPr>
            <w:r w:rsidRPr="0004532B">
              <w:rPr>
                <w:rFonts w:cs="Arial"/>
                <w:sz w:val="24"/>
                <w:szCs w:val="24"/>
              </w:rPr>
              <w:t>Основания для отказа в предоставлении Муниципальной услуги</w:t>
            </w:r>
          </w:p>
        </w:tc>
        <w:tc>
          <w:tcPr>
            <w:tcW w:w="7255" w:type="dxa"/>
          </w:tcPr>
          <w:p w:rsidR="001F1AAB" w:rsidRPr="0004532B" w:rsidRDefault="001F1AAB" w:rsidP="0004532B">
            <w:pPr>
              <w:ind w:firstLine="709"/>
              <w:rPr>
                <w:rFonts w:cs="Arial"/>
                <w:sz w:val="24"/>
                <w:szCs w:val="24"/>
              </w:rPr>
            </w:pPr>
            <w:r w:rsidRPr="0004532B">
              <w:rPr>
                <w:rFonts w:cs="Arial"/>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F1AAB" w:rsidRPr="0004532B" w:rsidRDefault="001F1AAB" w:rsidP="0004532B">
            <w:pPr>
              <w:ind w:firstLine="709"/>
              <w:rPr>
                <w:rFonts w:cs="Arial"/>
                <w:sz w:val="24"/>
                <w:szCs w:val="24"/>
              </w:rPr>
            </w:pPr>
            <w:r w:rsidRPr="0004532B">
              <w:rPr>
                <w:rFonts w:cs="Arial"/>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1F1AAB" w:rsidRPr="0004532B" w:rsidRDefault="001F1AAB" w:rsidP="0004532B">
            <w:pPr>
              <w:pStyle w:val="af4"/>
              <w:spacing w:before="0" w:beforeAutospacing="0" w:after="0" w:afterAutospacing="0"/>
              <w:ind w:firstLine="709"/>
              <w:jc w:val="both"/>
              <w:rPr>
                <w:rFonts w:ascii="Arial" w:hAnsi="Arial" w:cs="Arial"/>
                <w:sz w:val="24"/>
                <w:szCs w:val="24"/>
              </w:rPr>
            </w:pPr>
            <w:r w:rsidRPr="0004532B">
              <w:rPr>
                <w:rFonts w:ascii="Arial" w:hAnsi="Arial" w:cs="Arial"/>
                <w:sz w:val="24"/>
                <w:szCs w:val="24"/>
              </w:rPr>
              <w:t xml:space="preserve">3) </w:t>
            </w:r>
            <w:r w:rsidR="00A60E66" w:rsidRPr="0004532B">
              <w:rPr>
                <w:rFonts w:ascii="Arial" w:hAnsi="Arial" w:cs="Arial"/>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w:t>
            </w:r>
            <w:hyperlink r:id="rId106" w:history="1">
              <w:r w:rsidR="00A60E66" w:rsidRPr="0004532B">
                <w:rPr>
                  <w:rStyle w:val="af3"/>
                  <w:rFonts w:ascii="Arial" w:hAnsi="Arial" w:cs="Arial"/>
                  <w:color w:val="auto"/>
                  <w:sz w:val="24"/>
                  <w:szCs w:val="24"/>
                  <w:u w:val="none"/>
                </w:rPr>
                <w:t>статьей 39.18</w:t>
              </w:r>
            </w:hyperlink>
            <w:r w:rsidR="00A60E66" w:rsidRPr="0004532B">
              <w:rPr>
                <w:rFonts w:ascii="Arial" w:hAnsi="Arial" w:cs="Arial"/>
                <w:sz w:val="24"/>
                <w:szCs w:val="24"/>
              </w:rPr>
              <w:t xml:space="preserve"> Земельного кодекса </w:t>
            </w:r>
            <w:r w:rsidR="00A60E66" w:rsidRPr="0004532B">
              <w:rPr>
                <w:rFonts w:ascii="Arial" w:hAnsi="Arial" w:cs="Arial"/>
                <w:sz w:val="24"/>
                <w:szCs w:val="24"/>
              </w:rPr>
              <w:lastRenderedPageBreak/>
              <w:t>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04532B">
              <w:rPr>
                <w:rFonts w:ascii="Arial" w:hAnsi="Arial" w:cs="Arial"/>
                <w:sz w:val="24"/>
                <w:szCs w:val="24"/>
              </w:rPr>
              <w:t xml:space="preserve">; </w:t>
            </w:r>
          </w:p>
          <w:p w:rsidR="001F1AAB" w:rsidRPr="0004532B" w:rsidRDefault="001F1AAB" w:rsidP="0004532B">
            <w:pPr>
              <w:ind w:firstLine="709"/>
              <w:rPr>
                <w:rFonts w:cs="Arial"/>
                <w:sz w:val="24"/>
                <w:szCs w:val="24"/>
              </w:rPr>
            </w:pPr>
            <w:r w:rsidRPr="0004532B">
              <w:rPr>
                <w:rFonts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1F1AAB" w:rsidRPr="0004532B" w:rsidRDefault="001F1AAB" w:rsidP="0004532B">
            <w:pPr>
              <w:ind w:firstLine="709"/>
              <w:rPr>
                <w:rFonts w:cs="Arial"/>
                <w:sz w:val="24"/>
                <w:szCs w:val="24"/>
              </w:rPr>
            </w:pPr>
            <w:r w:rsidRPr="0004532B">
              <w:rPr>
                <w:rFonts w:cs="Arial"/>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1F1AAB" w:rsidRPr="0004532B" w:rsidRDefault="001F1AAB" w:rsidP="0004532B">
            <w:pPr>
              <w:ind w:firstLine="709"/>
              <w:rPr>
                <w:rFonts w:cs="Arial"/>
                <w:sz w:val="24"/>
                <w:szCs w:val="24"/>
              </w:rPr>
            </w:pPr>
            <w:r w:rsidRPr="0004532B">
              <w:rPr>
                <w:rFonts w:cs="Arial"/>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F1AAB" w:rsidRPr="0004532B" w:rsidRDefault="001F1AAB" w:rsidP="0004532B">
            <w:pPr>
              <w:ind w:firstLine="709"/>
              <w:rPr>
                <w:rFonts w:cs="Arial"/>
                <w:sz w:val="24"/>
                <w:szCs w:val="24"/>
              </w:rPr>
            </w:pPr>
            <w:r w:rsidRPr="0004532B">
              <w:rPr>
                <w:rFonts w:cs="Arial"/>
                <w:sz w:val="24"/>
                <w:szCs w:val="24"/>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w:t>
            </w:r>
            <w:r w:rsidRPr="0004532B">
              <w:rPr>
                <w:rFonts w:cs="Arial"/>
                <w:sz w:val="24"/>
                <w:szCs w:val="24"/>
              </w:rPr>
              <w:lastRenderedPageBreak/>
              <w:t xml:space="preserve">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1F1AAB" w:rsidRPr="0004532B" w:rsidRDefault="001F1AAB" w:rsidP="0004532B">
            <w:pPr>
              <w:ind w:firstLine="709"/>
              <w:rPr>
                <w:rFonts w:cs="Arial"/>
                <w:sz w:val="24"/>
                <w:szCs w:val="24"/>
              </w:rPr>
            </w:pPr>
            <w:r w:rsidRPr="0004532B">
              <w:rPr>
                <w:rFonts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1AAB" w:rsidRPr="0004532B" w:rsidRDefault="001F1AAB" w:rsidP="0004532B">
            <w:pPr>
              <w:ind w:firstLine="709"/>
              <w:rPr>
                <w:rFonts w:cs="Arial"/>
                <w:sz w:val="24"/>
                <w:szCs w:val="24"/>
              </w:rPr>
            </w:pPr>
            <w:r w:rsidRPr="0004532B">
              <w:rPr>
                <w:rFonts w:cs="Arial"/>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1F1AAB" w:rsidRPr="0004532B" w:rsidRDefault="001F1AAB" w:rsidP="0004532B">
            <w:pPr>
              <w:ind w:firstLine="709"/>
              <w:rPr>
                <w:rFonts w:cs="Arial"/>
                <w:sz w:val="24"/>
                <w:szCs w:val="24"/>
              </w:rPr>
            </w:pPr>
            <w:r w:rsidRPr="0004532B">
              <w:rPr>
                <w:rFonts w:cs="Arial"/>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1F1AAB" w:rsidRPr="0004532B" w:rsidRDefault="001F1AAB" w:rsidP="0004532B">
            <w:pPr>
              <w:ind w:firstLine="709"/>
              <w:rPr>
                <w:rFonts w:cs="Arial"/>
                <w:sz w:val="24"/>
                <w:szCs w:val="24"/>
              </w:rPr>
            </w:pPr>
            <w:r w:rsidRPr="0004532B">
              <w:rPr>
                <w:rFonts w:cs="Arial"/>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rsidR="001F1AAB" w:rsidRPr="0004532B" w:rsidRDefault="001F1AAB" w:rsidP="0004532B">
            <w:pPr>
              <w:ind w:firstLine="709"/>
              <w:rPr>
                <w:rFonts w:cs="Arial"/>
                <w:sz w:val="24"/>
                <w:szCs w:val="24"/>
              </w:rPr>
            </w:pPr>
            <w:r w:rsidRPr="0004532B">
              <w:rPr>
                <w:rFonts w:cs="Arial"/>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w:t>
            </w:r>
            <w:r w:rsidRPr="0004532B">
              <w:rPr>
                <w:rFonts w:cs="Arial"/>
                <w:sz w:val="24"/>
                <w:szCs w:val="24"/>
              </w:rPr>
              <w:lastRenderedPageBreak/>
              <w:t xml:space="preserve">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w:t>
            </w:r>
          </w:p>
          <w:p w:rsidR="00DA7BB8" w:rsidRPr="0004532B" w:rsidRDefault="001F1AAB" w:rsidP="0004532B">
            <w:pPr>
              <w:pStyle w:val="af4"/>
              <w:spacing w:before="0" w:beforeAutospacing="0" w:after="0" w:afterAutospacing="0"/>
              <w:ind w:firstLine="709"/>
              <w:jc w:val="both"/>
              <w:rPr>
                <w:rFonts w:ascii="Arial" w:hAnsi="Arial" w:cs="Arial"/>
                <w:sz w:val="24"/>
                <w:szCs w:val="24"/>
              </w:rPr>
            </w:pPr>
            <w:r w:rsidRPr="0004532B">
              <w:rPr>
                <w:rFonts w:ascii="Arial" w:hAnsi="Arial" w:cs="Arial"/>
                <w:sz w:val="24"/>
                <w:szCs w:val="24"/>
              </w:rPr>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w:t>
            </w:r>
            <w:r w:rsidR="00DA7BB8" w:rsidRPr="0004532B">
              <w:rPr>
                <w:rFonts w:ascii="Arial" w:hAnsi="Arial" w:cs="Arial"/>
                <w:sz w:val="24"/>
                <w:szCs w:val="24"/>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F1AAB" w:rsidRPr="0004532B" w:rsidRDefault="001F1AAB" w:rsidP="0004532B">
            <w:pPr>
              <w:ind w:firstLine="709"/>
              <w:rPr>
                <w:rFonts w:cs="Arial"/>
                <w:sz w:val="24"/>
                <w:szCs w:val="24"/>
              </w:rPr>
            </w:pPr>
            <w:r w:rsidRPr="0004532B">
              <w:rPr>
                <w:rFonts w:cs="Arial"/>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1F1AAB" w:rsidRPr="0004532B" w:rsidRDefault="001F1AAB" w:rsidP="0004532B">
            <w:pPr>
              <w:ind w:firstLine="709"/>
              <w:rPr>
                <w:rFonts w:cs="Arial"/>
                <w:sz w:val="24"/>
                <w:szCs w:val="24"/>
              </w:rPr>
            </w:pPr>
            <w:r w:rsidRPr="0004532B">
              <w:rPr>
                <w:rFonts w:cs="Arial"/>
                <w:sz w:val="24"/>
                <w:szCs w:val="24"/>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1F1AAB" w:rsidRPr="0004532B" w:rsidRDefault="001F1AAB" w:rsidP="0004532B">
            <w:pPr>
              <w:ind w:firstLine="709"/>
              <w:rPr>
                <w:rFonts w:cs="Arial"/>
                <w:sz w:val="24"/>
                <w:szCs w:val="24"/>
              </w:rPr>
            </w:pPr>
            <w:r w:rsidRPr="0004532B">
              <w:rPr>
                <w:rFonts w:cs="Arial"/>
                <w:sz w:val="24"/>
                <w:szCs w:val="24"/>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1F1AAB" w:rsidRPr="0004532B" w:rsidRDefault="001F1AAB" w:rsidP="0004532B">
            <w:pPr>
              <w:ind w:firstLine="709"/>
              <w:rPr>
                <w:rFonts w:cs="Arial"/>
                <w:sz w:val="24"/>
                <w:szCs w:val="24"/>
              </w:rPr>
            </w:pPr>
            <w:r w:rsidRPr="0004532B">
              <w:rPr>
                <w:rFonts w:cs="Arial"/>
                <w:sz w:val="24"/>
                <w:szCs w:val="24"/>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rsidR="001F1AAB" w:rsidRPr="0004532B" w:rsidRDefault="001F1AAB" w:rsidP="0004532B">
            <w:pPr>
              <w:ind w:firstLine="709"/>
              <w:rPr>
                <w:rFonts w:cs="Arial"/>
                <w:sz w:val="24"/>
                <w:szCs w:val="24"/>
              </w:rPr>
            </w:pPr>
            <w:r w:rsidRPr="0004532B">
              <w:rPr>
                <w:rFonts w:cs="Arial"/>
                <w:sz w:val="24"/>
                <w:szCs w:val="24"/>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F1AAB" w:rsidRPr="0004532B" w:rsidRDefault="001F1AAB" w:rsidP="0004532B">
            <w:pPr>
              <w:ind w:firstLine="709"/>
              <w:rPr>
                <w:rFonts w:cs="Arial"/>
                <w:sz w:val="24"/>
                <w:szCs w:val="24"/>
              </w:rPr>
            </w:pPr>
            <w:r w:rsidRPr="0004532B">
              <w:rPr>
                <w:rFonts w:cs="Arial"/>
                <w:sz w:val="24"/>
                <w:szCs w:val="24"/>
              </w:rPr>
              <w:t xml:space="preserve">19) указанный в заявлении о предоставлении земельного участка земельный участок предназначен для </w:t>
            </w:r>
            <w:r w:rsidRPr="0004532B">
              <w:rPr>
                <w:rFonts w:cs="Arial"/>
                <w:sz w:val="24"/>
                <w:szCs w:val="24"/>
              </w:rPr>
              <w:lastRenderedPageBreak/>
              <w:t xml:space="preserve">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w:t>
            </w:r>
          </w:p>
          <w:p w:rsidR="001F1AAB" w:rsidRPr="0004532B" w:rsidRDefault="001F1AAB" w:rsidP="0004532B">
            <w:pPr>
              <w:ind w:firstLine="709"/>
              <w:rPr>
                <w:rFonts w:cs="Arial"/>
                <w:sz w:val="24"/>
                <w:szCs w:val="24"/>
              </w:rPr>
            </w:pPr>
            <w:r w:rsidRPr="0004532B">
              <w:rPr>
                <w:rFonts w:cs="Arial"/>
                <w:sz w:val="24"/>
                <w:szCs w:val="24"/>
              </w:rPr>
              <w:t xml:space="preserve">20) предоставление земельного участка на заявленном виде прав не допускается; </w:t>
            </w:r>
          </w:p>
          <w:p w:rsidR="001F1AAB" w:rsidRPr="0004532B" w:rsidRDefault="001F1AAB" w:rsidP="0004532B">
            <w:pPr>
              <w:ind w:firstLine="709"/>
              <w:rPr>
                <w:rFonts w:cs="Arial"/>
                <w:sz w:val="24"/>
                <w:szCs w:val="24"/>
              </w:rPr>
            </w:pPr>
            <w:r w:rsidRPr="0004532B">
              <w:rPr>
                <w:rFonts w:cs="Arial"/>
                <w:sz w:val="24"/>
                <w:szCs w:val="24"/>
              </w:rPr>
              <w:t xml:space="preserve">21) в отношении земельного участка, указанного в заявлении о его предоставлении, не установлен вид разрешенного использования; </w:t>
            </w:r>
          </w:p>
          <w:p w:rsidR="001F1AAB" w:rsidRPr="0004532B" w:rsidRDefault="001F1AAB" w:rsidP="0004532B">
            <w:pPr>
              <w:ind w:firstLine="709"/>
              <w:rPr>
                <w:rFonts w:cs="Arial"/>
                <w:sz w:val="24"/>
                <w:szCs w:val="24"/>
              </w:rPr>
            </w:pPr>
            <w:r w:rsidRPr="0004532B">
              <w:rPr>
                <w:rFonts w:cs="Arial"/>
                <w:sz w:val="24"/>
                <w:szCs w:val="24"/>
              </w:rPr>
              <w:t xml:space="preserve">22) указанный в заявлении о предоставлении земельного участка земельный участок не отнесен к определенной категории земель; </w:t>
            </w:r>
          </w:p>
          <w:p w:rsidR="001F1AAB" w:rsidRPr="0004532B" w:rsidRDefault="001F1AAB" w:rsidP="0004532B">
            <w:pPr>
              <w:ind w:firstLine="709"/>
              <w:rPr>
                <w:rFonts w:cs="Arial"/>
                <w:sz w:val="24"/>
                <w:szCs w:val="24"/>
              </w:rPr>
            </w:pPr>
            <w:r w:rsidRPr="0004532B">
              <w:rPr>
                <w:rFonts w:cs="Arial"/>
                <w:sz w:val="24"/>
                <w:szCs w:val="24"/>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F1AAB" w:rsidRPr="0004532B" w:rsidRDefault="001F1AAB" w:rsidP="0004532B">
            <w:pPr>
              <w:ind w:firstLine="709"/>
              <w:rPr>
                <w:rFonts w:cs="Arial"/>
                <w:sz w:val="24"/>
                <w:szCs w:val="24"/>
              </w:rPr>
            </w:pPr>
            <w:r w:rsidRPr="0004532B">
              <w:rPr>
                <w:rFonts w:cs="Arial"/>
                <w:sz w:val="24"/>
                <w:szCs w:val="24"/>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1F1AAB" w:rsidRPr="0004532B" w:rsidRDefault="001F1AAB" w:rsidP="0004532B">
            <w:pPr>
              <w:ind w:firstLine="709"/>
              <w:rPr>
                <w:rFonts w:cs="Arial"/>
                <w:sz w:val="24"/>
                <w:szCs w:val="24"/>
              </w:rPr>
            </w:pPr>
            <w:r w:rsidRPr="0004532B">
              <w:rPr>
                <w:rFonts w:cs="Arial"/>
                <w:sz w:val="24"/>
                <w:szCs w:val="24"/>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1F1AAB" w:rsidRPr="0004532B" w:rsidRDefault="001F1AAB" w:rsidP="0004532B">
            <w:pPr>
              <w:ind w:firstLine="709"/>
              <w:rPr>
                <w:rFonts w:cs="Arial"/>
                <w:sz w:val="24"/>
                <w:szCs w:val="24"/>
              </w:rPr>
            </w:pPr>
            <w:r w:rsidRPr="0004532B">
              <w:rPr>
                <w:rFonts w:cs="Arial"/>
                <w:sz w:val="24"/>
                <w:szCs w:val="24"/>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F0582" w:rsidRPr="0004532B" w:rsidRDefault="001F1AAB" w:rsidP="0004532B">
            <w:pPr>
              <w:ind w:firstLine="709"/>
              <w:rPr>
                <w:rFonts w:cs="Arial"/>
                <w:sz w:val="24"/>
                <w:szCs w:val="24"/>
              </w:rPr>
            </w:pPr>
            <w:r w:rsidRPr="0004532B">
              <w:rPr>
                <w:rFonts w:cs="Arial"/>
                <w:sz w:val="24"/>
                <w:szCs w:val="24"/>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w:t>
            </w:r>
            <w:r w:rsidRPr="0004532B">
              <w:rPr>
                <w:rFonts w:cs="Arial"/>
                <w:sz w:val="24"/>
                <w:szCs w:val="24"/>
              </w:rPr>
              <w:lastRenderedPageBreak/>
              <w:t>статьи 14 указанного Федерального закона.</w:t>
            </w:r>
          </w:p>
        </w:tc>
      </w:tr>
      <w:tr w:rsidR="001D216F" w:rsidRPr="0004532B" w:rsidTr="00EF7169">
        <w:tc>
          <w:tcPr>
            <w:tcW w:w="9345" w:type="dxa"/>
            <w:gridSpan w:val="2"/>
          </w:tcPr>
          <w:p w:rsidR="00EF7169" w:rsidRPr="0004532B" w:rsidRDefault="008D56A7" w:rsidP="0004532B">
            <w:pPr>
              <w:ind w:firstLine="709"/>
              <w:jc w:val="center"/>
              <w:rPr>
                <w:rFonts w:cs="Arial"/>
                <w:sz w:val="24"/>
                <w:szCs w:val="24"/>
              </w:rPr>
            </w:pPr>
            <w:r w:rsidRPr="0004532B">
              <w:rPr>
                <w:rFonts w:cs="Arial"/>
                <w:sz w:val="24"/>
                <w:szCs w:val="24"/>
              </w:rPr>
              <w:lastRenderedPageBreak/>
              <w:t xml:space="preserve">Результат </w:t>
            </w:r>
          </w:p>
          <w:p w:rsidR="008D56A7" w:rsidRPr="0004532B" w:rsidRDefault="008D56A7" w:rsidP="0004532B">
            <w:pPr>
              <w:ind w:firstLine="709"/>
              <w:jc w:val="center"/>
              <w:rPr>
                <w:rFonts w:cs="Arial"/>
                <w:sz w:val="24"/>
                <w:szCs w:val="24"/>
              </w:rPr>
            </w:pPr>
            <w:r w:rsidRPr="0004532B">
              <w:rPr>
                <w:rFonts w:cs="Arial"/>
                <w:sz w:val="24"/>
                <w:szCs w:val="24"/>
              </w:rPr>
              <w:t>«Исправление допущенных опечаток и (или) ошибок в выданных в результате предоставления Муниципальной услуги документах»</w:t>
            </w:r>
          </w:p>
        </w:tc>
      </w:tr>
      <w:tr w:rsidR="001D216F" w:rsidRPr="0004532B" w:rsidTr="00EF7169">
        <w:tc>
          <w:tcPr>
            <w:tcW w:w="2090" w:type="dxa"/>
          </w:tcPr>
          <w:p w:rsidR="00EF7169" w:rsidRPr="0004532B" w:rsidRDefault="00EF7169" w:rsidP="0004532B">
            <w:pPr>
              <w:ind w:firstLine="709"/>
              <w:jc w:val="center"/>
              <w:rPr>
                <w:rFonts w:cs="Arial"/>
                <w:sz w:val="24"/>
                <w:szCs w:val="24"/>
              </w:rPr>
            </w:pPr>
            <w:r w:rsidRPr="0004532B">
              <w:rPr>
                <w:rFonts w:cs="Arial"/>
                <w:sz w:val="24"/>
                <w:szCs w:val="24"/>
              </w:rPr>
              <w:t>Категории заявителей</w:t>
            </w:r>
          </w:p>
        </w:tc>
        <w:tc>
          <w:tcPr>
            <w:tcW w:w="7255" w:type="dxa"/>
          </w:tcPr>
          <w:p w:rsidR="00EF7169" w:rsidRPr="0004532B" w:rsidRDefault="00EF7169" w:rsidP="0004532B">
            <w:pPr>
              <w:ind w:firstLine="709"/>
              <w:jc w:val="center"/>
              <w:rPr>
                <w:rFonts w:cs="Arial"/>
                <w:sz w:val="24"/>
                <w:szCs w:val="24"/>
              </w:rPr>
            </w:pPr>
            <w:r w:rsidRPr="0004532B">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1D216F" w:rsidRPr="0004532B" w:rsidTr="00EF7169">
        <w:tc>
          <w:tcPr>
            <w:tcW w:w="2090" w:type="dxa"/>
          </w:tcPr>
          <w:p w:rsidR="00EF7169" w:rsidRPr="0004532B" w:rsidRDefault="00EF7169" w:rsidP="0004532B">
            <w:pPr>
              <w:ind w:firstLine="709"/>
              <w:jc w:val="center"/>
              <w:rPr>
                <w:rFonts w:cs="Arial"/>
                <w:sz w:val="24"/>
                <w:szCs w:val="24"/>
              </w:rPr>
            </w:pPr>
            <w:r w:rsidRPr="0004532B">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4532B" w:rsidRDefault="00EF7169" w:rsidP="0004532B">
            <w:pPr>
              <w:pStyle w:val="21"/>
              <w:shd w:val="clear" w:color="auto" w:fill="auto"/>
              <w:tabs>
                <w:tab w:val="left" w:pos="0"/>
                <w:tab w:val="left" w:pos="1501"/>
              </w:tabs>
              <w:spacing w:before="0" w:after="0" w:line="240" w:lineRule="auto"/>
              <w:ind w:firstLine="709"/>
              <w:rPr>
                <w:rFonts w:ascii="Arial" w:hAnsi="Arial" w:cs="Arial"/>
                <w:sz w:val="24"/>
                <w:szCs w:val="24"/>
              </w:rPr>
            </w:pPr>
            <w:r w:rsidRPr="0004532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04532B" w:rsidRDefault="00EF7169" w:rsidP="0004532B">
            <w:pPr>
              <w:pStyle w:val="21"/>
              <w:shd w:val="clear" w:color="auto" w:fill="auto"/>
              <w:tabs>
                <w:tab w:val="left" w:pos="1605"/>
              </w:tabs>
              <w:spacing w:before="0" w:after="0" w:line="240" w:lineRule="auto"/>
              <w:ind w:firstLine="709"/>
              <w:rPr>
                <w:rFonts w:ascii="Arial" w:hAnsi="Arial" w:cs="Arial"/>
                <w:sz w:val="24"/>
                <w:szCs w:val="24"/>
              </w:rPr>
            </w:pPr>
            <w:r w:rsidRPr="0004532B">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04532B" w:rsidRDefault="00EF7169" w:rsidP="0004532B">
            <w:pPr>
              <w:pStyle w:val="21"/>
              <w:shd w:val="clear" w:color="auto" w:fill="auto"/>
              <w:tabs>
                <w:tab w:val="left" w:pos="1599"/>
              </w:tabs>
              <w:spacing w:before="0" w:after="0" w:line="240" w:lineRule="auto"/>
              <w:ind w:firstLine="709"/>
              <w:rPr>
                <w:rFonts w:ascii="Arial" w:hAnsi="Arial" w:cs="Arial"/>
                <w:sz w:val="24"/>
                <w:szCs w:val="24"/>
              </w:rPr>
            </w:pPr>
            <w:r w:rsidRPr="0004532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04532B" w:rsidRDefault="00EF7169" w:rsidP="0004532B">
            <w:pPr>
              <w:pStyle w:val="21"/>
              <w:shd w:val="clear" w:color="auto" w:fill="auto"/>
              <w:tabs>
                <w:tab w:val="left" w:pos="1466"/>
              </w:tabs>
              <w:spacing w:before="0" w:after="0" w:line="240" w:lineRule="auto"/>
              <w:ind w:firstLine="709"/>
              <w:rPr>
                <w:rFonts w:ascii="Arial" w:hAnsi="Arial" w:cs="Arial"/>
                <w:sz w:val="24"/>
                <w:szCs w:val="24"/>
              </w:rPr>
            </w:pPr>
            <w:r w:rsidRPr="0004532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04532B" w:rsidRDefault="00EF7169" w:rsidP="0004532B">
            <w:pPr>
              <w:pStyle w:val="21"/>
              <w:shd w:val="clear" w:color="auto" w:fill="auto"/>
              <w:tabs>
                <w:tab w:val="left" w:pos="1483"/>
              </w:tabs>
              <w:spacing w:before="0" w:after="0" w:line="240" w:lineRule="auto"/>
              <w:ind w:firstLine="709"/>
              <w:rPr>
                <w:rFonts w:ascii="Arial" w:hAnsi="Arial" w:cs="Arial"/>
                <w:sz w:val="24"/>
                <w:szCs w:val="24"/>
              </w:rPr>
            </w:pPr>
            <w:r w:rsidRPr="0004532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04532B" w:rsidRDefault="00EF7169" w:rsidP="0004532B">
            <w:pPr>
              <w:pStyle w:val="21"/>
              <w:shd w:val="clear" w:color="auto" w:fill="auto"/>
              <w:tabs>
                <w:tab w:val="left" w:pos="1524"/>
              </w:tabs>
              <w:spacing w:before="0" w:after="0" w:line="240" w:lineRule="auto"/>
              <w:ind w:firstLine="709"/>
              <w:rPr>
                <w:rFonts w:ascii="Arial" w:hAnsi="Arial" w:cs="Arial"/>
                <w:sz w:val="24"/>
                <w:szCs w:val="24"/>
              </w:rPr>
            </w:pPr>
            <w:r w:rsidRPr="0004532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04532B" w:rsidRDefault="00EF7169" w:rsidP="0004532B">
            <w:pPr>
              <w:pStyle w:val="21"/>
              <w:shd w:val="clear" w:color="auto" w:fill="auto"/>
              <w:tabs>
                <w:tab w:val="left" w:pos="1460"/>
              </w:tabs>
              <w:spacing w:before="0" w:after="0" w:line="240" w:lineRule="auto"/>
              <w:ind w:firstLine="709"/>
              <w:rPr>
                <w:rFonts w:ascii="Arial" w:hAnsi="Arial" w:cs="Arial"/>
                <w:sz w:val="24"/>
                <w:szCs w:val="24"/>
              </w:rPr>
            </w:pPr>
            <w:r w:rsidRPr="0004532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04532B" w:rsidRDefault="00EF7169" w:rsidP="0004532B">
            <w:pPr>
              <w:pStyle w:val="21"/>
              <w:shd w:val="clear" w:color="auto" w:fill="auto"/>
              <w:tabs>
                <w:tab w:val="left" w:pos="1472"/>
              </w:tabs>
              <w:spacing w:before="0" w:after="0" w:line="240" w:lineRule="auto"/>
              <w:ind w:firstLine="709"/>
              <w:rPr>
                <w:rFonts w:ascii="Arial" w:hAnsi="Arial" w:cs="Arial"/>
                <w:sz w:val="24"/>
                <w:szCs w:val="24"/>
              </w:rPr>
            </w:pPr>
            <w:r w:rsidRPr="0004532B">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04532B" w:rsidTr="00EF7169">
        <w:tc>
          <w:tcPr>
            <w:tcW w:w="2090" w:type="dxa"/>
          </w:tcPr>
          <w:p w:rsidR="00EF7169" w:rsidRPr="0004532B" w:rsidRDefault="00EF7169" w:rsidP="0004532B">
            <w:pPr>
              <w:ind w:firstLine="709"/>
              <w:jc w:val="center"/>
              <w:rPr>
                <w:rFonts w:cs="Arial"/>
                <w:sz w:val="24"/>
                <w:szCs w:val="24"/>
              </w:rPr>
            </w:pPr>
            <w:r w:rsidRPr="0004532B">
              <w:rPr>
                <w:rFonts w:cs="Arial"/>
                <w:sz w:val="24"/>
                <w:szCs w:val="24"/>
              </w:rPr>
              <w:t>Основания для приостановления предоставления Муниципальной услуги</w:t>
            </w:r>
          </w:p>
        </w:tc>
        <w:tc>
          <w:tcPr>
            <w:tcW w:w="7255" w:type="dxa"/>
          </w:tcPr>
          <w:p w:rsidR="00EF7169" w:rsidRPr="0004532B" w:rsidRDefault="00EF7169" w:rsidP="0004532B">
            <w:pPr>
              <w:ind w:firstLine="709"/>
              <w:rPr>
                <w:rFonts w:cs="Arial"/>
                <w:sz w:val="24"/>
                <w:szCs w:val="24"/>
              </w:rPr>
            </w:pPr>
            <w:r w:rsidRPr="0004532B">
              <w:rPr>
                <w:rFonts w:cs="Arial"/>
                <w:sz w:val="24"/>
                <w:szCs w:val="24"/>
              </w:rPr>
              <w:t>Основания для приостановления предоставления Муниципальной услуги отсутствуют</w:t>
            </w:r>
          </w:p>
        </w:tc>
      </w:tr>
      <w:tr w:rsidR="001D216F" w:rsidRPr="0004532B" w:rsidTr="00EF7169">
        <w:tc>
          <w:tcPr>
            <w:tcW w:w="2090" w:type="dxa"/>
          </w:tcPr>
          <w:p w:rsidR="00EF7169" w:rsidRPr="0004532B" w:rsidRDefault="00EF7169" w:rsidP="0004532B">
            <w:pPr>
              <w:ind w:firstLine="709"/>
              <w:jc w:val="center"/>
              <w:rPr>
                <w:rFonts w:cs="Arial"/>
                <w:sz w:val="24"/>
                <w:szCs w:val="24"/>
              </w:rPr>
            </w:pPr>
            <w:r w:rsidRPr="0004532B">
              <w:rPr>
                <w:rFonts w:cs="Arial"/>
                <w:sz w:val="24"/>
                <w:szCs w:val="24"/>
              </w:rPr>
              <w:t>Основания для отказа в предоставлении Муниципальной услуги</w:t>
            </w:r>
          </w:p>
        </w:tc>
        <w:tc>
          <w:tcPr>
            <w:tcW w:w="7255" w:type="dxa"/>
          </w:tcPr>
          <w:p w:rsidR="00EF7169" w:rsidRPr="0004532B" w:rsidRDefault="00EF7169" w:rsidP="0004532B">
            <w:pPr>
              <w:ind w:firstLine="709"/>
              <w:rPr>
                <w:rFonts w:cs="Arial"/>
                <w:sz w:val="24"/>
                <w:szCs w:val="24"/>
              </w:rPr>
            </w:pPr>
            <w:r w:rsidRPr="0004532B">
              <w:rPr>
                <w:rFonts w:cs="Arial"/>
                <w:sz w:val="24"/>
                <w:szCs w:val="24"/>
              </w:rPr>
              <w:t>Отсутствие в выданных по результатам предоставления услуги документах опечаток и (или) ошибок</w:t>
            </w:r>
          </w:p>
        </w:tc>
      </w:tr>
      <w:tr w:rsidR="001D216F" w:rsidRPr="0004532B" w:rsidTr="00EF7169">
        <w:tc>
          <w:tcPr>
            <w:tcW w:w="9345" w:type="dxa"/>
            <w:gridSpan w:val="2"/>
          </w:tcPr>
          <w:p w:rsidR="00EF7169" w:rsidRPr="0004532B" w:rsidRDefault="00EF7169" w:rsidP="0004532B">
            <w:pPr>
              <w:ind w:firstLine="709"/>
              <w:jc w:val="center"/>
              <w:rPr>
                <w:rFonts w:cs="Arial"/>
                <w:sz w:val="24"/>
                <w:szCs w:val="24"/>
              </w:rPr>
            </w:pPr>
            <w:r w:rsidRPr="0004532B">
              <w:rPr>
                <w:rFonts w:cs="Arial"/>
                <w:sz w:val="24"/>
                <w:szCs w:val="24"/>
              </w:rPr>
              <w:t>Результат</w:t>
            </w:r>
          </w:p>
          <w:p w:rsidR="00EF7169" w:rsidRPr="0004532B" w:rsidRDefault="00EF7169" w:rsidP="0004532B">
            <w:pPr>
              <w:ind w:firstLine="709"/>
              <w:jc w:val="center"/>
              <w:rPr>
                <w:rFonts w:cs="Arial"/>
                <w:sz w:val="24"/>
                <w:szCs w:val="24"/>
              </w:rPr>
            </w:pPr>
            <w:r w:rsidRPr="0004532B">
              <w:rPr>
                <w:rFonts w:cs="Arial"/>
                <w:sz w:val="24"/>
                <w:szCs w:val="24"/>
              </w:rPr>
              <w:lastRenderedPageBreak/>
              <w:t>«Дубликат выданного в результате предоставления Муниципальной услуги документа»</w:t>
            </w:r>
          </w:p>
        </w:tc>
      </w:tr>
      <w:tr w:rsidR="001D216F" w:rsidRPr="0004532B" w:rsidTr="00EF7169">
        <w:tc>
          <w:tcPr>
            <w:tcW w:w="2090" w:type="dxa"/>
          </w:tcPr>
          <w:p w:rsidR="00EF7169" w:rsidRPr="0004532B" w:rsidRDefault="00EF7169" w:rsidP="0004532B">
            <w:pPr>
              <w:ind w:firstLine="709"/>
              <w:jc w:val="center"/>
              <w:rPr>
                <w:rFonts w:cs="Arial"/>
                <w:sz w:val="24"/>
                <w:szCs w:val="24"/>
              </w:rPr>
            </w:pPr>
            <w:r w:rsidRPr="0004532B">
              <w:rPr>
                <w:rFonts w:cs="Arial"/>
                <w:sz w:val="24"/>
                <w:szCs w:val="24"/>
              </w:rPr>
              <w:lastRenderedPageBreak/>
              <w:t>Категории заявителей</w:t>
            </w:r>
          </w:p>
        </w:tc>
        <w:tc>
          <w:tcPr>
            <w:tcW w:w="7255" w:type="dxa"/>
          </w:tcPr>
          <w:p w:rsidR="00EF7169" w:rsidRPr="0004532B" w:rsidRDefault="00EF7169" w:rsidP="0004532B">
            <w:pPr>
              <w:ind w:firstLine="709"/>
              <w:jc w:val="center"/>
              <w:rPr>
                <w:rFonts w:cs="Arial"/>
                <w:sz w:val="24"/>
                <w:szCs w:val="24"/>
              </w:rPr>
            </w:pPr>
            <w:r w:rsidRPr="0004532B">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1D216F" w:rsidRPr="0004532B" w:rsidTr="00EF7169">
        <w:tc>
          <w:tcPr>
            <w:tcW w:w="2090" w:type="dxa"/>
          </w:tcPr>
          <w:p w:rsidR="00EF7169" w:rsidRPr="0004532B" w:rsidRDefault="00EF7169" w:rsidP="0004532B">
            <w:pPr>
              <w:ind w:firstLine="709"/>
              <w:jc w:val="center"/>
              <w:rPr>
                <w:rFonts w:cs="Arial"/>
                <w:sz w:val="24"/>
                <w:szCs w:val="24"/>
              </w:rPr>
            </w:pPr>
            <w:r w:rsidRPr="0004532B">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04532B" w:rsidRDefault="00EF7169" w:rsidP="0004532B">
            <w:pPr>
              <w:pStyle w:val="21"/>
              <w:shd w:val="clear" w:color="auto" w:fill="auto"/>
              <w:tabs>
                <w:tab w:val="left" w:pos="0"/>
                <w:tab w:val="left" w:pos="1501"/>
              </w:tabs>
              <w:spacing w:before="0" w:after="0" w:line="240" w:lineRule="auto"/>
              <w:ind w:firstLine="709"/>
              <w:rPr>
                <w:rFonts w:ascii="Arial" w:hAnsi="Arial" w:cs="Arial"/>
                <w:sz w:val="24"/>
                <w:szCs w:val="24"/>
              </w:rPr>
            </w:pPr>
            <w:r w:rsidRPr="0004532B">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04532B" w:rsidRDefault="00EF7169" w:rsidP="0004532B">
            <w:pPr>
              <w:pStyle w:val="21"/>
              <w:shd w:val="clear" w:color="auto" w:fill="auto"/>
              <w:tabs>
                <w:tab w:val="left" w:pos="1605"/>
              </w:tabs>
              <w:spacing w:before="0" w:after="0" w:line="240" w:lineRule="auto"/>
              <w:ind w:firstLine="709"/>
              <w:rPr>
                <w:rFonts w:ascii="Arial" w:hAnsi="Arial" w:cs="Arial"/>
                <w:sz w:val="24"/>
                <w:szCs w:val="24"/>
              </w:rPr>
            </w:pPr>
            <w:r w:rsidRPr="0004532B">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04532B" w:rsidRDefault="00EF7169" w:rsidP="0004532B">
            <w:pPr>
              <w:pStyle w:val="21"/>
              <w:shd w:val="clear" w:color="auto" w:fill="auto"/>
              <w:tabs>
                <w:tab w:val="left" w:pos="1599"/>
              </w:tabs>
              <w:spacing w:before="0" w:after="0" w:line="240" w:lineRule="auto"/>
              <w:ind w:firstLine="709"/>
              <w:rPr>
                <w:rFonts w:ascii="Arial" w:hAnsi="Arial" w:cs="Arial"/>
                <w:sz w:val="24"/>
                <w:szCs w:val="24"/>
              </w:rPr>
            </w:pPr>
            <w:r w:rsidRPr="0004532B">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04532B" w:rsidRDefault="00EF7169" w:rsidP="0004532B">
            <w:pPr>
              <w:pStyle w:val="21"/>
              <w:shd w:val="clear" w:color="auto" w:fill="auto"/>
              <w:tabs>
                <w:tab w:val="left" w:pos="1466"/>
              </w:tabs>
              <w:spacing w:before="0" w:after="0" w:line="240" w:lineRule="auto"/>
              <w:ind w:firstLine="709"/>
              <w:rPr>
                <w:rFonts w:ascii="Arial" w:hAnsi="Arial" w:cs="Arial"/>
                <w:sz w:val="24"/>
                <w:szCs w:val="24"/>
              </w:rPr>
            </w:pPr>
            <w:r w:rsidRPr="0004532B">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04532B" w:rsidRDefault="00EF7169" w:rsidP="0004532B">
            <w:pPr>
              <w:pStyle w:val="21"/>
              <w:shd w:val="clear" w:color="auto" w:fill="auto"/>
              <w:tabs>
                <w:tab w:val="left" w:pos="1483"/>
              </w:tabs>
              <w:spacing w:before="0" w:after="0" w:line="240" w:lineRule="auto"/>
              <w:ind w:firstLine="709"/>
              <w:rPr>
                <w:rFonts w:ascii="Arial" w:hAnsi="Arial" w:cs="Arial"/>
                <w:sz w:val="24"/>
                <w:szCs w:val="24"/>
              </w:rPr>
            </w:pPr>
            <w:r w:rsidRPr="0004532B">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04532B" w:rsidRDefault="00EF7169" w:rsidP="0004532B">
            <w:pPr>
              <w:pStyle w:val="21"/>
              <w:shd w:val="clear" w:color="auto" w:fill="auto"/>
              <w:tabs>
                <w:tab w:val="left" w:pos="1524"/>
              </w:tabs>
              <w:spacing w:before="0" w:after="0" w:line="240" w:lineRule="auto"/>
              <w:ind w:firstLine="709"/>
              <w:rPr>
                <w:rFonts w:ascii="Arial" w:hAnsi="Arial" w:cs="Arial"/>
                <w:sz w:val="24"/>
                <w:szCs w:val="24"/>
              </w:rPr>
            </w:pPr>
            <w:r w:rsidRPr="0004532B">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04532B" w:rsidRDefault="00EF7169" w:rsidP="0004532B">
            <w:pPr>
              <w:pStyle w:val="21"/>
              <w:shd w:val="clear" w:color="auto" w:fill="auto"/>
              <w:tabs>
                <w:tab w:val="left" w:pos="1460"/>
              </w:tabs>
              <w:spacing w:before="0" w:after="0" w:line="240" w:lineRule="auto"/>
              <w:ind w:firstLine="709"/>
              <w:rPr>
                <w:rFonts w:ascii="Arial" w:hAnsi="Arial" w:cs="Arial"/>
                <w:sz w:val="24"/>
                <w:szCs w:val="24"/>
              </w:rPr>
            </w:pPr>
            <w:r w:rsidRPr="0004532B">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04532B" w:rsidRDefault="00EF7169" w:rsidP="0004532B">
            <w:pPr>
              <w:pStyle w:val="21"/>
              <w:shd w:val="clear" w:color="auto" w:fill="auto"/>
              <w:tabs>
                <w:tab w:val="left" w:pos="1472"/>
              </w:tabs>
              <w:spacing w:before="0" w:after="0" w:line="240" w:lineRule="auto"/>
              <w:ind w:firstLine="709"/>
              <w:rPr>
                <w:rFonts w:ascii="Arial" w:hAnsi="Arial" w:cs="Arial"/>
                <w:sz w:val="24"/>
                <w:szCs w:val="24"/>
              </w:rPr>
            </w:pPr>
            <w:r w:rsidRPr="0004532B">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04532B" w:rsidTr="00EF7169">
        <w:tc>
          <w:tcPr>
            <w:tcW w:w="2090" w:type="dxa"/>
          </w:tcPr>
          <w:p w:rsidR="00EF7169" w:rsidRPr="0004532B" w:rsidRDefault="00EF7169" w:rsidP="0004532B">
            <w:pPr>
              <w:ind w:firstLine="709"/>
              <w:jc w:val="center"/>
              <w:rPr>
                <w:rFonts w:cs="Arial"/>
                <w:sz w:val="24"/>
                <w:szCs w:val="24"/>
              </w:rPr>
            </w:pPr>
            <w:r w:rsidRPr="0004532B">
              <w:rPr>
                <w:rFonts w:cs="Arial"/>
                <w:sz w:val="24"/>
                <w:szCs w:val="24"/>
              </w:rPr>
              <w:t>Основания для приостановления предоставления Муниципальной услуги</w:t>
            </w:r>
          </w:p>
        </w:tc>
        <w:tc>
          <w:tcPr>
            <w:tcW w:w="7255" w:type="dxa"/>
          </w:tcPr>
          <w:p w:rsidR="00EF7169" w:rsidRPr="0004532B" w:rsidRDefault="00EF7169" w:rsidP="0004532B">
            <w:pPr>
              <w:ind w:firstLine="709"/>
              <w:rPr>
                <w:rFonts w:cs="Arial"/>
                <w:sz w:val="24"/>
                <w:szCs w:val="24"/>
              </w:rPr>
            </w:pPr>
            <w:r w:rsidRPr="0004532B">
              <w:rPr>
                <w:rFonts w:cs="Arial"/>
                <w:sz w:val="24"/>
                <w:szCs w:val="24"/>
              </w:rPr>
              <w:t>Основания для приостановления предоставления Муниципальной услуги отсутствуют</w:t>
            </w:r>
          </w:p>
        </w:tc>
      </w:tr>
      <w:tr w:rsidR="001D216F" w:rsidRPr="0004532B" w:rsidTr="00EF7169">
        <w:tc>
          <w:tcPr>
            <w:tcW w:w="2090" w:type="dxa"/>
          </w:tcPr>
          <w:p w:rsidR="00EF7169" w:rsidRPr="0004532B" w:rsidRDefault="00EF7169" w:rsidP="0004532B">
            <w:pPr>
              <w:ind w:firstLine="709"/>
              <w:jc w:val="center"/>
              <w:rPr>
                <w:rFonts w:cs="Arial"/>
                <w:sz w:val="24"/>
                <w:szCs w:val="24"/>
              </w:rPr>
            </w:pPr>
            <w:r w:rsidRPr="0004532B">
              <w:rPr>
                <w:rFonts w:cs="Arial"/>
                <w:sz w:val="24"/>
                <w:szCs w:val="24"/>
              </w:rPr>
              <w:t>Основания для отказа в предоставлении Муниципальной услуги</w:t>
            </w:r>
          </w:p>
        </w:tc>
        <w:tc>
          <w:tcPr>
            <w:tcW w:w="7255" w:type="dxa"/>
          </w:tcPr>
          <w:p w:rsidR="00EF7169" w:rsidRPr="0004532B" w:rsidRDefault="00EF7169" w:rsidP="0004532B">
            <w:pPr>
              <w:ind w:firstLine="709"/>
              <w:rPr>
                <w:rFonts w:cs="Arial"/>
                <w:sz w:val="24"/>
                <w:szCs w:val="24"/>
              </w:rPr>
            </w:pPr>
            <w:r w:rsidRPr="0004532B">
              <w:rPr>
                <w:rFonts w:cs="Arial"/>
                <w:sz w:val="24"/>
                <w:szCs w:val="24"/>
              </w:rPr>
              <w:t>За выдачей дубликата документа обратилось лицо, не являющееся Заявителем (его представителем)</w:t>
            </w:r>
          </w:p>
        </w:tc>
      </w:tr>
    </w:tbl>
    <w:p w:rsidR="001F1AAB" w:rsidRPr="0004532B" w:rsidRDefault="0004532B" w:rsidP="0004532B">
      <w:pPr>
        <w:pStyle w:val="21"/>
        <w:shd w:val="clear" w:color="auto" w:fill="auto"/>
        <w:tabs>
          <w:tab w:val="left" w:pos="0"/>
        </w:tabs>
        <w:spacing w:before="0" w:after="0" w:line="240" w:lineRule="auto"/>
        <w:ind w:firstLine="709"/>
        <w:rPr>
          <w:rFonts w:ascii="Arial" w:hAnsi="Arial" w:cs="Arial"/>
          <w:sz w:val="24"/>
          <w:szCs w:val="24"/>
        </w:rPr>
      </w:pPr>
      <w:r w:rsidRPr="0004532B">
        <w:rPr>
          <w:rFonts w:ascii="Arial" w:hAnsi="Arial" w:cs="Arial"/>
          <w:sz w:val="24"/>
          <w:szCs w:val="24"/>
        </w:rPr>
        <w:t xml:space="preserve"> </w:t>
      </w:r>
    </w:p>
    <w:p w:rsidR="00BC2E76" w:rsidRPr="0004532B" w:rsidRDefault="00BC2E76" w:rsidP="0004532B">
      <w:pPr>
        <w:ind w:firstLine="709"/>
        <w:jc w:val="left"/>
        <w:rPr>
          <w:rFonts w:cs="Arial"/>
        </w:rPr>
      </w:pPr>
      <w:r w:rsidRPr="0004532B">
        <w:rPr>
          <w:rFonts w:cs="Arial"/>
        </w:rPr>
        <w:t xml:space="preserve">Приложение № </w:t>
      </w:r>
      <w:r w:rsidR="008D56A7" w:rsidRPr="0004532B">
        <w:rPr>
          <w:rFonts w:cs="Arial"/>
        </w:rPr>
        <w:t>5</w:t>
      </w:r>
    </w:p>
    <w:p w:rsidR="00BC2E76" w:rsidRPr="0004532B" w:rsidRDefault="00BC2E76" w:rsidP="0004532B">
      <w:pPr>
        <w:ind w:firstLine="709"/>
        <w:jc w:val="left"/>
        <w:rPr>
          <w:rFonts w:cs="Arial"/>
        </w:rPr>
      </w:pPr>
      <w:r w:rsidRPr="0004532B">
        <w:rPr>
          <w:rFonts w:cs="Arial"/>
        </w:rPr>
        <w:t>к Административному регламенту</w:t>
      </w:r>
    </w:p>
    <w:p w:rsidR="00BC2E76" w:rsidRPr="0004532B" w:rsidRDefault="00BC2E76" w:rsidP="0004532B">
      <w:pPr>
        <w:ind w:firstLine="709"/>
        <w:rPr>
          <w:rFonts w:cs="Arial"/>
        </w:rPr>
      </w:pPr>
    </w:p>
    <w:p w:rsidR="009F1D43" w:rsidRPr="0004532B" w:rsidRDefault="009F1D43" w:rsidP="0004532B">
      <w:pPr>
        <w:ind w:firstLine="709"/>
        <w:jc w:val="center"/>
        <w:rPr>
          <w:rFonts w:cs="Arial"/>
        </w:rPr>
      </w:pPr>
    </w:p>
    <w:p w:rsidR="00BC2E76" w:rsidRPr="0004532B" w:rsidRDefault="00BC2E76" w:rsidP="0004532B">
      <w:pPr>
        <w:autoSpaceDE w:val="0"/>
        <w:autoSpaceDN w:val="0"/>
        <w:adjustRightInd w:val="0"/>
        <w:ind w:firstLine="709"/>
        <w:jc w:val="left"/>
        <w:rPr>
          <w:rFonts w:eastAsiaTheme="minorHAnsi" w:cs="Arial"/>
          <w:lang w:eastAsia="en-US"/>
        </w:rPr>
      </w:pPr>
      <w:r w:rsidRPr="0004532B">
        <w:rPr>
          <w:rFonts w:eastAsiaTheme="minorHAnsi" w:cs="Arial"/>
          <w:lang w:eastAsia="en-US"/>
        </w:rPr>
        <w:t>Рекомендуемый образец</w:t>
      </w:r>
    </w:p>
    <w:p w:rsidR="00BC2E76" w:rsidRPr="0004532B" w:rsidRDefault="00BC2E76" w:rsidP="0004532B">
      <w:pPr>
        <w:autoSpaceDE w:val="0"/>
        <w:autoSpaceDN w:val="0"/>
        <w:adjustRightInd w:val="0"/>
        <w:ind w:firstLine="709"/>
        <w:outlineLvl w:val="0"/>
        <w:rPr>
          <w:rFonts w:eastAsiaTheme="minorHAnsi" w:cs="Arial"/>
          <w:lang w:eastAsia="en-US"/>
        </w:rPr>
      </w:pPr>
    </w:p>
    <w:p w:rsidR="00C20FD7" w:rsidRPr="0004532B" w:rsidRDefault="00C20FD7" w:rsidP="0004532B">
      <w:pPr>
        <w:autoSpaceDE w:val="0"/>
        <w:autoSpaceDN w:val="0"/>
        <w:adjustRightInd w:val="0"/>
        <w:ind w:firstLine="709"/>
        <w:jc w:val="center"/>
        <w:rPr>
          <w:rFonts w:eastAsiaTheme="minorHAnsi" w:cs="Arial"/>
          <w:lang w:eastAsia="en-US"/>
        </w:rPr>
      </w:pPr>
    </w:p>
    <w:p w:rsidR="00BC2E76" w:rsidRPr="0004532B" w:rsidRDefault="00BC2E76" w:rsidP="0004532B">
      <w:pPr>
        <w:autoSpaceDE w:val="0"/>
        <w:autoSpaceDN w:val="0"/>
        <w:adjustRightInd w:val="0"/>
        <w:ind w:firstLine="709"/>
        <w:jc w:val="center"/>
        <w:rPr>
          <w:rFonts w:eastAsiaTheme="minorHAnsi" w:cs="Arial"/>
          <w:lang w:eastAsia="en-US"/>
        </w:rPr>
      </w:pPr>
      <w:r w:rsidRPr="0004532B">
        <w:rPr>
          <w:rFonts w:eastAsiaTheme="minorHAnsi" w:cs="Arial"/>
          <w:lang w:eastAsia="en-US"/>
        </w:rPr>
        <w:t>ЗАЯВЛЕНИЕ</w:t>
      </w:r>
    </w:p>
    <w:p w:rsidR="00BC2E76" w:rsidRPr="0004532B" w:rsidRDefault="00BC2E76" w:rsidP="0004532B">
      <w:pPr>
        <w:autoSpaceDE w:val="0"/>
        <w:autoSpaceDN w:val="0"/>
        <w:adjustRightInd w:val="0"/>
        <w:ind w:firstLine="709"/>
        <w:jc w:val="center"/>
        <w:rPr>
          <w:rFonts w:eastAsiaTheme="minorHAnsi" w:cs="Arial"/>
          <w:lang w:eastAsia="en-US"/>
        </w:rPr>
      </w:pPr>
      <w:r w:rsidRPr="0004532B">
        <w:rPr>
          <w:rFonts w:eastAsiaTheme="minorHAnsi" w:cs="Arial"/>
          <w:lang w:eastAsia="en-US"/>
        </w:rPr>
        <w:t>о предоставлении земельного участка без проведения торгов</w:t>
      </w:r>
    </w:p>
    <w:p w:rsidR="00BC2E76" w:rsidRPr="0004532B" w:rsidRDefault="00BC2E76" w:rsidP="0004532B">
      <w:pPr>
        <w:autoSpaceDE w:val="0"/>
        <w:autoSpaceDN w:val="0"/>
        <w:adjustRightInd w:val="0"/>
        <w:ind w:firstLine="709"/>
        <w:rPr>
          <w:rFonts w:eastAsiaTheme="minorHAnsi" w:cs="Arial"/>
          <w:lang w:eastAsia="en-US"/>
        </w:rPr>
      </w:pP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В Администрацию</w:t>
      </w:r>
    </w:p>
    <w:p w:rsidR="00BC2E76" w:rsidRPr="0004532B" w:rsidRDefault="00844308" w:rsidP="0004532B">
      <w:pPr>
        <w:autoSpaceDE w:val="0"/>
        <w:autoSpaceDN w:val="0"/>
        <w:adjustRightInd w:val="0"/>
        <w:ind w:firstLine="709"/>
        <w:rPr>
          <w:rFonts w:eastAsiaTheme="minorHAnsi" w:cs="Arial"/>
          <w:lang w:eastAsia="en-US"/>
        </w:rPr>
      </w:pPr>
      <w:r w:rsidRPr="0004532B">
        <w:rPr>
          <w:rFonts w:eastAsiaTheme="minorHAnsi" w:cs="Arial"/>
          <w:lang w:eastAsia="en-US"/>
        </w:rPr>
        <w:t>Октябрьского сельского поселения Бобровского муниципального района</w:t>
      </w:r>
      <w:r w:rsidR="00BC2E76" w:rsidRPr="0004532B">
        <w:rPr>
          <w:rFonts w:eastAsiaTheme="minorHAnsi" w:cs="Arial"/>
          <w:lang w:eastAsia="en-US"/>
        </w:rPr>
        <w:t xml:space="preserve"> Воронежской </w:t>
      </w:r>
      <w:r w:rsidR="008D56A7" w:rsidRPr="0004532B">
        <w:rPr>
          <w:rFonts w:eastAsiaTheme="minorHAnsi" w:cs="Arial"/>
          <w:lang w:eastAsia="en-US"/>
        </w:rPr>
        <w:t>области</w:t>
      </w:r>
    </w:p>
    <w:p w:rsidR="00BC2E76" w:rsidRPr="0004532B" w:rsidRDefault="00BC2E76" w:rsidP="0004532B">
      <w:pPr>
        <w:autoSpaceDE w:val="0"/>
        <w:autoSpaceDN w:val="0"/>
        <w:adjustRightInd w:val="0"/>
        <w:ind w:firstLine="709"/>
        <w:rPr>
          <w:rFonts w:eastAsiaTheme="minorHAnsi" w:cs="Arial"/>
          <w:lang w:eastAsia="en-US"/>
        </w:rPr>
      </w:pP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от ______________________________________</w:t>
      </w: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(для юридических лиц - наи</w:t>
      </w:r>
      <w:r w:rsidR="008D56A7" w:rsidRPr="0004532B">
        <w:rPr>
          <w:rFonts w:eastAsiaTheme="minorHAnsi" w:cs="Arial"/>
          <w:lang w:eastAsia="en-US"/>
        </w:rPr>
        <w:t>менование, государственный</w:t>
      </w:r>
      <w:r w:rsidRPr="0004532B">
        <w:rPr>
          <w:rFonts w:eastAsiaTheme="minorHAnsi" w:cs="Arial"/>
          <w:lang w:eastAsia="en-US"/>
        </w:rPr>
        <w:t xml:space="preserve"> регистрационный номер записи о государственной регистрации юридического лица в едином</w:t>
      </w:r>
      <w:r w:rsidR="00844308" w:rsidRPr="0004532B">
        <w:rPr>
          <w:rFonts w:eastAsiaTheme="minorHAnsi" w:cs="Arial"/>
          <w:lang w:eastAsia="en-US"/>
        </w:rPr>
        <w:t xml:space="preserve"> </w:t>
      </w:r>
      <w:r w:rsidRPr="0004532B">
        <w:rPr>
          <w:rFonts w:eastAsiaTheme="minorHAnsi" w:cs="Arial"/>
          <w:lang w:eastAsia="en-US"/>
        </w:rPr>
        <w:t xml:space="preserve">государственном </w:t>
      </w:r>
      <w:r w:rsidR="001D7A9E" w:rsidRPr="0004532B">
        <w:rPr>
          <w:rFonts w:eastAsiaTheme="minorHAnsi" w:cs="Arial"/>
          <w:lang w:eastAsia="en-US"/>
        </w:rPr>
        <w:t>р</w:t>
      </w:r>
      <w:r w:rsidRPr="0004532B">
        <w:rPr>
          <w:rFonts w:eastAsiaTheme="minorHAnsi" w:cs="Arial"/>
          <w:lang w:eastAsia="en-US"/>
        </w:rPr>
        <w:t xml:space="preserve">еестре юридических лиц и идентификационный номер налогоплательщика </w:t>
      </w:r>
      <w:r w:rsidR="001D7A9E" w:rsidRPr="0004532B">
        <w:rPr>
          <w:rFonts w:eastAsiaTheme="minorHAnsi" w:cs="Arial"/>
          <w:lang w:eastAsia="en-US"/>
        </w:rPr>
        <w:t>(за исключением</w:t>
      </w:r>
      <w:r w:rsidRPr="0004532B">
        <w:rPr>
          <w:rFonts w:eastAsiaTheme="minorHAnsi" w:cs="Arial"/>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04532B">
        <w:rPr>
          <w:rFonts w:eastAsiaTheme="minorHAnsi" w:cs="Arial"/>
          <w:lang w:eastAsia="en-US"/>
        </w:rPr>
        <w:t>з</w:t>
      </w:r>
      <w:r w:rsidRPr="0004532B">
        <w:rPr>
          <w:rFonts w:eastAsiaTheme="minorHAnsi" w:cs="Arial"/>
          <w:lang w:eastAsia="en-US"/>
        </w:rPr>
        <w:t>аявителя (для гражданина)</w:t>
      </w:r>
    </w:p>
    <w:p w:rsidR="00BC2E76" w:rsidRPr="0004532B" w:rsidRDefault="00BC2E76" w:rsidP="0004532B">
      <w:pPr>
        <w:autoSpaceDE w:val="0"/>
        <w:autoSpaceDN w:val="0"/>
        <w:adjustRightInd w:val="0"/>
        <w:ind w:firstLine="709"/>
        <w:rPr>
          <w:rFonts w:eastAsiaTheme="minorHAnsi" w:cs="Arial"/>
          <w:lang w:eastAsia="en-US"/>
        </w:rPr>
      </w:pP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Адрес заявителя: _______________________</w:t>
      </w: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(местонахождение юридического лица;</w:t>
      </w: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место регистрации физического лица)</w:t>
      </w:r>
    </w:p>
    <w:p w:rsidR="00BC2E76" w:rsidRPr="0004532B" w:rsidRDefault="00BC2E76" w:rsidP="0004532B">
      <w:pPr>
        <w:autoSpaceDE w:val="0"/>
        <w:autoSpaceDN w:val="0"/>
        <w:adjustRightInd w:val="0"/>
        <w:ind w:firstLine="709"/>
        <w:rPr>
          <w:rFonts w:eastAsiaTheme="minorHAnsi" w:cs="Arial"/>
          <w:lang w:eastAsia="en-US"/>
        </w:rPr>
      </w:pPr>
    </w:p>
    <w:p w:rsidR="008D56A7"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Почтовый адрес и (или) адрес электронной почты для</w:t>
      </w:r>
      <w:r w:rsidR="008D56A7" w:rsidRPr="0004532B">
        <w:rPr>
          <w:rFonts w:eastAsiaTheme="minorHAnsi" w:cs="Arial"/>
          <w:lang w:eastAsia="en-US"/>
        </w:rPr>
        <w:t xml:space="preserve"> связи с заявителем:</w:t>
      </w: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___________________________________</w:t>
      </w:r>
    </w:p>
    <w:p w:rsidR="00BC2E76" w:rsidRPr="0004532B" w:rsidRDefault="00BC2E76" w:rsidP="0004532B">
      <w:pPr>
        <w:autoSpaceDE w:val="0"/>
        <w:autoSpaceDN w:val="0"/>
        <w:adjustRightInd w:val="0"/>
        <w:ind w:firstLine="709"/>
        <w:rPr>
          <w:rFonts w:eastAsiaTheme="minorHAnsi" w:cs="Arial"/>
          <w:lang w:eastAsia="en-US"/>
        </w:rPr>
      </w:pPr>
    </w:p>
    <w:p w:rsidR="00BC2E76" w:rsidRPr="0004532B" w:rsidRDefault="008D56A7"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Прошу предоставить земельный </w:t>
      </w:r>
      <w:r w:rsidR="00BC2E76" w:rsidRPr="0004532B">
        <w:rPr>
          <w:rFonts w:eastAsiaTheme="minorHAnsi" w:cs="Arial"/>
          <w:lang w:eastAsia="en-US"/>
        </w:rPr>
        <w:t xml:space="preserve">участок </w:t>
      </w:r>
      <w:r w:rsidRPr="0004532B">
        <w:rPr>
          <w:rFonts w:eastAsiaTheme="minorHAnsi" w:cs="Arial"/>
          <w:lang w:eastAsia="en-US"/>
        </w:rPr>
        <w:t xml:space="preserve">с кадастровым </w:t>
      </w:r>
      <w:r w:rsidR="00BC2E76" w:rsidRPr="0004532B">
        <w:rPr>
          <w:rFonts w:eastAsiaTheme="minorHAnsi" w:cs="Arial"/>
          <w:lang w:eastAsia="en-US"/>
        </w:rPr>
        <w:t>номером_____________, площадью ______________ кв. м, местоположение: _____________</w:t>
      </w:r>
      <w:r w:rsidRPr="0004532B">
        <w:rPr>
          <w:rFonts w:eastAsiaTheme="minorHAnsi" w:cs="Arial"/>
          <w:lang w:eastAsia="en-US"/>
        </w:rPr>
        <w:t xml:space="preserve"> на праве ___________</w:t>
      </w:r>
      <w:r w:rsidR="00BC2E76" w:rsidRPr="0004532B">
        <w:rPr>
          <w:rFonts w:eastAsiaTheme="minorHAnsi" w:cs="Arial"/>
          <w:lang w:eastAsia="en-US"/>
        </w:rPr>
        <w:t xml:space="preserve"> без проведения торгов на основании ___ подпункта</w:t>
      </w:r>
      <w:r w:rsidRPr="0004532B">
        <w:rPr>
          <w:rFonts w:eastAsiaTheme="minorHAnsi" w:cs="Arial"/>
          <w:lang w:eastAsia="en-US"/>
        </w:rPr>
        <w:t xml:space="preserve"> ____ </w:t>
      </w:r>
      <w:r w:rsidR="00BC2E76" w:rsidRPr="0004532B">
        <w:rPr>
          <w:rFonts w:eastAsiaTheme="minorHAnsi" w:cs="Arial"/>
          <w:lang w:eastAsia="en-US"/>
        </w:rPr>
        <w:t xml:space="preserve">пункта _____ статьи Земельного кодекса Российской Федерации для целей_____________. </w:t>
      </w:r>
    </w:p>
    <w:p w:rsidR="00BC2E76" w:rsidRPr="0004532B" w:rsidRDefault="00BC2E76" w:rsidP="0004532B">
      <w:pPr>
        <w:ind w:firstLine="709"/>
        <w:rPr>
          <w:rFonts w:eastAsiaTheme="minorHAnsi" w:cs="Arial"/>
          <w:lang w:eastAsia="en-US"/>
        </w:rPr>
      </w:pP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Дополнительные сведения:</w:t>
      </w:r>
    </w:p>
    <w:p w:rsidR="00BC2E76" w:rsidRPr="0004532B" w:rsidRDefault="00BC2E76" w:rsidP="0004532B">
      <w:pPr>
        <w:autoSpaceDE w:val="0"/>
        <w:autoSpaceDN w:val="0"/>
        <w:adjustRightInd w:val="0"/>
        <w:ind w:firstLine="709"/>
        <w:rPr>
          <w:rFonts w:eastAsiaTheme="minorHAnsi" w:cs="Arial"/>
          <w:lang w:eastAsia="en-US"/>
        </w:rPr>
      </w:pPr>
    </w:p>
    <w:p w:rsidR="00BC2E76" w:rsidRPr="0004532B" w:rsidRDefault="008D56A7"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Решением ______________ от ________ </w:t>
      </w:r>
      <w:r w:rsidR="001D7A9E" w:rsidRPr="0004532B">
        <w:rPr>
          <w:rFonts w:eastAsiaTheme="minorHAnsi" w:cs="Arial"/>
          <w:lang w:eastAsia="en-US"/>
        </w:rPr>
        <w:t>№</w:t>
      </w:r>
      <w:r w:rsidR="00BC2E76" w:rsidRPr="0004532B">
        <w:rPr>
          <w:rFonts w:eastAsiaTheme="minorHAnsi" w:cs="Arial"/>
          <w:lang w:eastAsia="en-US"/>
        </w:rPr>
        <w:t xml:space="preserve"> ______________ предоставлениеданного участка было предварительно согласовано.</w:t>
      </w:r>
    </w:p>
    <w:p w:rsidR="00BC2E76" w:rsidRPr="0004532B" w:rsidRDefault="00BC2E76" w:rsidP="0004532B">
      <w:pPr>
        <w:autoSpaceDE w:val="0"/>
        <w:autoSpaceDN w:val="0"/>
        <w:adjustRightInd w:val="0"/>
        <w:ind w:firstLine="709"/>
        <w:rPr>
          <w:rFonts w:eastAsiaTheme="minorHAnsi" w:cs="Arial"/>
          <w:lang w:eastAsia="en-US"/>
        </w:rPr>
      </w:pPr>
    </w:p>
    <w:p w:rsidR="00BC2E76" w:rsidRPr="0004532B" w:rsidRDefault="008D56A7" w:rsidP="0004532B">
      <w:pPr>
        <w:autoSpaceDE w:val="0"/>
        <w:autoSpaceDN w:val="0"/>
        <w:adjustRightInd w:val="0"/>
        <w:ind w:firstLine="709"/>
        <w:rPr>
          <w:rFonts w:eastAsiaTheme="minorHAnsi" w:cs="Arial"/>
          <w:lang w:eastAsia="en-US"/>
        </w:rPr>
      </w:pPr>
      <w:r w:rsidRPr="0004532B">
        <w:rPr>
          <w:rFonts w:eastAsiaTheme="minorHAnsi" w:cs="Arial"/>
          <w:lang w:eastAsia="en-US"/>
        </w:rPr>
        <w:t>Предоставление указанного</w:t>
      </w:r>
      <w:r w:rsidR="00BC2E76" w:rsidRPr="0004532B">
        <w:rPr>
          <w:rFonts w:eastAsiaTheme="minorHAnsi" w:cs="Arial"/>
          <w:lang w:eastAsia="en-US"/>
        </w:rPr>
        <w:t xml:space="preserve"> земель</w:t>
      </w:r>
      <w:r w:rsidRPr="0004532B">
        <w:rPr>
          <w:rFonts w:eastAsiaTheme="minorHAnsi" w:cs="Arial"/>
          <w:lang w:eastAsia="en-US"/>
        </w:rPr>
        <w:t>ного участка предусмотрено</w:t>
      </w:r>
      <w:r w:rsidR="00BC2E76" w:rsidRPr="0004532B">
        <w:rPr>
          <w:rFonts w:eastAsiaTheme="minorHAnsi" w:cs="Arial"/>
          <w:lang w:eastAsia="en-US"/>
        </w:rPr>
        <w:t xml:space="preserve"> взамен</w:t>
      </w:r>
      <w:r w:rsidRPr="0004532B">
        <w:rPr>
          <w:rFonts w:eastAsiaTheme="minorHAnsi" w:cs="Arial"/>
          <w:lang w:eastAsia="en-US"/>
        </w:rPr>
        <w:t xml:space="preserve"> земельного участка, </w:t>
      </w:r>
      <w:r w:rsidR="00BC2E76" w:rsidRPr="0004532B">
        <w:rPr>
          <w:rFonts w:eastAsiaTheme="minorHAnsi" w:cs="Arial"/>
          <w:lang w:eastAsia="en-US"/>
        </w:rPr>
        <w:t xml:space="preserve">изымаемого для государственных или муниципальных нуждна основании решения об изъятии от ________ </w:t>
      </w:r>
      <w:r w:rsidRPr="0004532B">
        <w:rPr>
          <w:rFonts w:eastAsiaTheme="minorHAnsi" w:cs="Arial"/>
          <w:lang w:eastAsia="en-US"/>
        </w:rPr>
        <w:t>№</w:t>
      </w:r>
      <w:r w:rsidR="00BC2E76" w:rsidRPr="0004532B">
        <w:rPr>
          <w:rFonts w:eastAsiaTheme="minorHAnsi" w:cs="Arial"/>
          <w:lang w:eastAsia="en-US"/>
        </w:rPr>
        <w:t xml:space="preserve"> _____, принятого _______.</w:t>
      </w:r>
    </w:p>
    <w:p w:rsidR="00BC2E76" w:rsidRPr="0004532B" w:rsidRDefault="00BC2E76" w:rsidP="0004532B">
      <w:pPr>
        <w:autoSpaceDE w:val="0"/>
        <w:autoSpaceDN w:val="0"/>
        <w:adjustRightInd w:val="0"/>
        <w:ind w:firstLine="709"/>
        <w:rPr>
          <w:rFonts w:eastAsiaTheme="minorHAnsi" w:cs="Arial"/>
          <w:lang w:eastAsia="en-US"/>
        </w:rPr>
      </w:pPr>
    </w:p>
    <w:p w:rsidR="00BC2E76" w:rsidRPr="0004532B" w:rsidRDefault="008D56A7" w:rsidP="0004532B">
      <w:pPr>
        <w:autoSpaceDE w:val="0"/>
        <w:autoSpaceDN w:val="0"/>
        <w:adjustRightInd w:val="0"/>
        <w:ind w:firstLine="709"/>
        <w:rPr>
          <w:rFonts w:eastAsiaTheme="minorHAnsi" w:cs="Arial"/>
          <w:lang w:eastAsia="en-US"/>
        </w:rPr>
      </w:pPr>
      <w:r w:rsidRPr="0004532B">
        <w:rPr>
          <w:rFonts w:eastAsiaTheme="minorHAnsi" w:cs="Arial"/>
          <w:lang w:eastAsia="en-US"/>
        </w:rPr>
        <w:t xml:space="preserve">Земельный участок испрашивается для </w:t>
      </w:r>
      <w:r w:rsidR="00BC2E76" w:rsidRPr="0004532B">
        <w:rPr>
          <w:rFonts w:eastAsiaTheme="minorHAnsi" w:cs="Arial"/>
          <w:lang w:eastAsia="en-US"/>
        </w:rPr>
        <w:t>размещения объектов, размещение</w:t>
      </w:r>
      <w:r w:rsidRPr="0004532B">
        <w:rPr>
          <w:rFonts w:eastAsiaTheme="minorHAnsi" w:cs="Arial"/>
          <w:lang w:eastAsia="en-US"/>
        </w:rPr>
        <w:t xml:space="preserve"> которых </w:t>
      </w:r>
      <w:r w:rsidR="00BC2E76" w:rsidRPr="0004532B">
        <w:rPr>
          <w:rFonts w:eastAsiaTheme="minorHAnsi" w:cs="Arial"/>
          <w:lang w:eastAsia="en-US"/>
        </w:rPr>
        <w:t>предусмотрено следующими документами территориального планированияи (или) проектом планировки территории: _____________________.</w:t>
      </w:r>
    </w:p>
    <w:p w:rsidR="00BC2E76" w:rsidRPr="0004532B" w:rsidRDefault="00BC2E76" w:rsidP="0004532B">
      <w:pPr>
        <w:autoSpaceDE w:val="0"/>
        <w:autoSpaceDN w:val="0"/>
        <w:adjustRightInd w:val="0"/>
        <w:ind w:firstLine="709"/>
        <w:rPr>
          <w:rFonts w:eastAsiaTheme="minorHAnsi" w:cs="Arial"/>
          <w:lang w:eastAsia="en-US"/>
        </w:rPr>
      </w:pPr>
    </w:p>
    <w:p w:rsidR="008E4E77" w:rsidRPr="0004532B" w:rsidRDefault="008E4E77" w:rsidP="0004532B">
      <w:pPr>
        <w:autoSpaceDE w:val="0"/>
        <w:autoSpaceDN w:val="0"/>
        <w:adjustRightInd w:val="0"/>
        <w:ind w:firstLine="709"/>
        <w:rPr>
          <w:rFonts w:eastAsiaTheme="minorHAnsi" w:cs="Arial"/>
          <w:lang w:eastAsia="en-US"/>
        </w:rPr>
      </w:pPr>
      <w:r w:rsidRPr="0004532B">
        <w:rPr>
          <w:rFonts w:eastAsiaTheme="minorHAnsi" w:cs="Arial"/>
          <w:lang w:eastAsia="en-US"/>
        </w:rPr>
        <w:t>Результат предоставления муниципальной услуги прошу направить (нужное подчеркнуть):</w:t>
      </w:r>
    </w:p>
    <w:p w:rsidR="008E4E77" w:rsidRPr="0004532B" w:rsidRDefault="008E4E77" w:rsidP="0004532B">
      <w:pPr>
        <w:pStyle w:val="21"/>
        <w:shd w:val="clear" w:color="auto" w:fill="auto"/>
        <w:spacing w:before="0" w:after="0" w:line="240" w:lineRule="auto"/>
        <w:ind w:firstLine="709"/>
        <w:rPr>
          <w:rFonts w:ascii="Arial" w:hAnsi="Arial" w:cs="Arial"/>
          <w:sz w:val="24"/>
          <w:szCs w:val="24"/>
        </w:rPr>
      </w:pPr>
      <w:r w:rsidRPr="0004532B">
        <w:rPr>
          <w:rFonts w:ascii="Arial" w:hAnsi="Arial" w:cs="Arial"/>
          <w:sz w:val="24"/>
          <w:szCs w:val="24"/>
        </w:rPr>
        <w:t>1) посредством почтового отправления;</w:t>
      </w:r>
    </w:p>
    <w:p w:rsidR="008E4E77" w:rsidRPr="0004532B" w:rsidRDefault="008E4E77" w:rsidP="0004532B">
      <w:pPr>
        <w:pStyle w:val="21"/>
        <w:shd w:val="clear" w:color="auto" w:fill="auto"/>
        <w:spacing w:before="0" w:after="0" w:line="240" w:lineRule="auto"/>
        <w:ind w:firstLine="709"/>
        <w:rPr>
          <w:rFonts w:ascii="Arial" w:hAnsi="Arial" w:cs="Arial"/>
          <w:sz w:val="24"/>
          <w:szCs w:val="24"/>
        </w:rPr>
      </w:pPr>
      <w:r w:rsidRPr="0004532B">
        <w:rPr>
          <w:rFonts w:ascii="Arial" w:hAnsi="Arial" w:cs="Arial"/>
          <w:sz w:val="24"/>
          <w:szCs w:val="24"/>
        </w:rPr>
        <w:lastRenderedPageBreak/>
        <w:t>2) в личный кабинет Заявителя на ЕПГУ, РПГУ, на электронную почту;</w:t>
      </w:r>
    </w:p>
    <w:p w:rsidR="008E4E77" w:rsidRPr="0004532B" w:rsidRDefault="008E4E77" w:rsidP="0004532B">
      <w:pPr>
        <w:pStyle w:val="21"/>
        <w:shd w:val="clear" w:color="auto" w:fill="auto"/>
        <w:spacing w:before="0" w:after="0" w:line="240" w:lineRule="auto"/>
        <w:ind w:firstLine="709"/>
        <w:rPr>
          <w:rFonts w:ascii="Arial" w:hAnsi="Arial" w:cs="Arial"/>
          <w:sz w:val="24"/>
          <w:szCs w:val="24"/>
        </w:rPr>
      </w:pPr>
      <w:r w:rsidRPr="0004532B">
        <w:rPr>
          <w:rFonts w:ascii="Arial" w:hAnsi="Arial" w:cs="Arial"/>
          <w:sz w:val="24"/>
          <w:szCs w:val="24"/>
        </w:rPr>
        <w:t>3) в МФЦ;</w:t>
      </w:r>
    </w:p>
    <w:p w:rsidR="008E4E77" w:rsidRPr="0004532B" w:rsidRDefault="008E4E77" w:rsidP="0004532B">
      <w:pPr>
        <w:autoSpaceDE w:val="0"/>
        <w:autoSpaceDN w:val="0"/>
        <w:adjustRightInd w:val="0"/>
        <w:ind w:firstLine="709"/>
        <w:rPr>
          <w:rFonts w:eastAsiaTheme="minorHAnsi" w:cs="Arial"/>
          <w:lang w:eastAsia="en-US"/>
        </w:rPr>
      </w:pPr>
      <w:r w:rsidRPr="0004532B">
        <w:rPr>
          <w:rFonts w:cs="Arial"/>
        </w:rPr>
        <w:t>4) выдать лично Заявителю либо его уполномоченному представителю в Администрации*.</w:t>
      </w:r>
    </w:p>
    <w:p w:rsidR="0043652C" w:rsidRPr="0004532B" w:rsidRDefault="0043652C" w:rsidP="0004532B">
      <w:pPr>
        <w:ind w:firstLine="709"/>
        <w:jc w:val="left"/>
        <w:rPr>
          <w:rFonts w:cs="Arial"/>
        </w:rPr>
      </w:pPr>
      <w:r w:rsidRPr="0004532B">
        <w:rPr>
          <w:rFonts w:cs="Arial"/>
        </w:rPr>
        <w:t>* если услуга предоставляется в Администрации</w:t>
      </w:r>
    </w:p>
    <w:p w:rsidR="008E4E77" w:rsidRPr="0004532B" w:rsidRDefault="008E4E77" w:rsidP="0004532B">
      <w:pPr>
        <w:autoSpaceDE w:val="0"/>
        <w:autoSpaceDN w:val="0"/>
        <w:adjustRightInd w:val="0"/>
        <w:ind w:firstLine="709"/>
        <w:rPr>
          <w:rFonts w:eastAsiaTheme="minorHAnsi" w:cs="Arial"/>
          <w:lang w:eastAsia="en-US"/>
        </w:rPr>
      </w:pPr>
    </w:p>
    <w:p w:rsidR="0043652C" w:rsidRPr="0004532B" w:rsidRDefault="0043652C" w:rsidP="0004532B">
      <w:pPr>
        <w:autoSpaceDE w:val="0"/>
        <w:autoSpaceDN w:val="0"/>
        <w:adjustRightInd w:val="0"/>
        <w:ind w:firstLine="709"/>
        <w:rPr>
          <w:rFonts w:eastAsiaTheme="minorHAnsi" w:cs="Arial"/>
          <w:lang w:eastAsia="en-US"/>
        </w:rPr>
      </w:pP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Приложение: ___________________</w:t>
      </w:r>
    </w:p>
    <w:p w:rsidR="00BC2E76" w:rsidRPr="0004532B" w:rsidRDefault="00BC2E76" w:rsidP="0004532B">
      <w:pPr>
        <w:autoSpaceDE w:val="0"/>
        <w:autoSpaceDN w:val="0"/>
        <w:adjustRightInd w:val="0"/>
        <w:ind w:firstLine="709"/>
        <w:rPr>
          <w:rFonts w:eastAsiaTheme="minorHAnsi" w:cs="Arial"/>
          <w:lang w:eastAsia="en-US"/>
        </w:rPr>
      </w:pP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Заявитель: ___________________________________________________ ____________</w:t>
      </w: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(Ф.И.О., должность пре</w:t>
      </w:r>
      <w:r w:rsidR="008D56A7" w:rsidRPr="0004532B">
        <w:rPr>
          <w:rFonts w:eastAsiaTheme="minorHAnsi" w:cs="Arial"/>
          <w:lang w:eastAsia="en-US"/>
        </w:rPr>
        <w:t xml:space="preserve">дставителя юридического лица, </w:t>
      </w:r>
      <w:r w:rsidRPr="0004532B">
        <w:rPr>
          <w:rFonts w:eastAsiaTheme="minorHAnsi" w:cs="Arial"/>
          <w:lang w:eastAsia="en-US"/>
        </w:rPr>
        <w:t>(подпись)</w:t>
      </w: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Ф.И.О. физического лица или его представителя)</w:t>
      </w:r>
    </w:p>
    <w:p w:rsidR="00BC2E76" w:rsidRPr="0004532B" w:rsidRDefault="00BC2E76" w:rsidP="0004532B">
      <w:pPr>
        <w:autoSpaceDE w:val="0"/>
        <w:autoSpaceDN w:val="0"/>
        <w:adjustRightInd w:val="0"/>
        <w:ind w:firstLine="709"/>
        <w:rPr>
          <w:rFonts w:eastAsiaTheme="minorHAnsi" w:cs="Arial"/>
          <w:lang w:eastAsia="en-US"/>
        </w:rPr>
      </w:pPr>
    </w:p>
    <w:p w:rsidR="00BC2E76" w:rsidRPr="0004532B" w:rsidRDefault="00BC2E76" w:rsidP="0004532B">
      <w:pPr>
        <w:autoSpaceDE w:val="0"/>
        <w:autoSpaceDN w:val="0"/>
        <w:adjustRightInd w:val="0"/>
        <w:ind w:firstLine="709"/>
        <w:rPr>
          <w:rFonts w:eastAsiaTheme="minorHAnsi" w:cs="Arial"/>
          <w:lang w:eastAsia="en-US"/>
        </w:rPr>
      </w:pPr>
      <w:r w:rsidRPr="0004532B">
        <w:rPr>
          <w:rFonts w:eastAsiaTheme="minorHAnsi" w:cs="Arial"/>
          <w:lang w:eastAsia="en-US"/>
        </w:rPr>
        <w:t>"__" __________ 20__ г.</w:t>
      </w:r>
    </w:p>
    <w:p w:rsidR="00F51328" w:rsidRPr="0004532B" w:rsidRDefault="00F51328" w:rsidP="0004532B">
      <w:pPr>
        <w:ind w:firstLine="709"/>
        <w:rPr>
          <w:rFonts w:cs="Arial"/>
        </w:rPr>
      </w:pPr>
    </w:p>
    <w:p w:rsidR="00E635DA" w:rsidRPr="0004532B" w:rsidRDefault="00051D17" w:rsidP="0004532B">
      <w:pPr>
        <w:ind w:firstLine="709"/>
        <w:rPr>
          <w:rFonts w:cs="Arial"/>
        </w:rPr>
      </w:pPr>
      <w:r w:rsidRPr="0004532B">
        <w:rPr>
          <w:rFonts w:cs="Arial"/>
        </w:rPr>
        <w:t xml:space="preserve">Сведения о сертификате электронной подписи </w:t>
      </w:r>
    </w:p>
    <w:p w:rsidR="00E635DA" w:rsidRPr="0004532B" w:rsidRDefault="00E635DA" w:rsidP="0004532B">
      <w:pPr>
        <w:ind w:firstLine="709"/>
        <w:rPr>
          <w:rFonts w:cs="Arial"/>
        </w:rPr>
      </w:pPr>
    </w:p>
    <w:p w:rsidR="00BC2E76" w:rsidRPr="0004532B" w:rsidRDefault="00BC2E76" w:rsidP="0004532B">
      <w:pPr>
        <w:ind w:firstLine="709"/>
        <w:rPr>
          <w:rFonts w:cs="Arial"/>
        </w:rPr>
      </w:pPr>
    </w:p>
    <w:p w:rsidR="00BC2E76" w:rsidRPr="0004532B" w:rsidRDefault="00BC2E76" w:rsidP="0004532B">
      <w:pPr>
        <w:ind w:firstLine="709"/>
        <w:rPr>
          <w:rFonts w:cs="Arial"/>
        </w:rPr>
      </w:pPr>
    </w:p>
    <w:p w:rsidR="00BC2E76" w:rsidRPr="0004532B" w:rsidRDefault="00BC2E76" w:rsidP="0004532B">
      <w:pPr>
        <w:ind w:firstLine="709"/>
        <w:rPr>
          <w:rFonts w:cs="Arial"/>
        </w:rPr>
      </w:pPr>
    </w:p>
    <w:p w:rsidR="00BC2E76" w:rsidRPr="0004532B" w:rsidRDefault="00BC2E76" w:rsidP="0004532B">
      <w:pPr>
        <w:ind w:firstLine="709"/>
        <w:rPr>
          <w:rFonts w:cs="Arial"/>
        </w:rPr>
      </w:pPr>
    </w:p>
    <w:p w:rsidR="00BC2E76" w:rsidRPr="0004532B" w:rsidRDefault="00BC2E76" w:rsidP="0004532B">
      <w:pPr>
        <w:ind w:firstLine="709"/>
        <w:rPr>
          <w:rFonts w:cs="Arial"/>
        </w:rPr>
      </w:pPr>
    </w:p>
    <w:p w:rsidR="00BC2E76" w:rsidRPr="0004532B" w:rsidRDefault="00BC2E76" w:rsidP="0004532B">
      <w:pPr>
        <w:ind w:firstLine="709"/>
        <w:rPr>
          <w:rFonts w:cs="Arial"/>
        </w:rPr>
      </w:pPr>
    </w:p>
    <w:p w:rsidR="00BC2E76" w:rsidRPr="0004532B" w:rsidRDefault="00BC2E76" w:rsidP="0004532B">
      <w:pPr>
        <w:ind w:firstLine="709"/>
        <w:rPr>
          <w:rFonts w:cs="Arial"/>
        </w:rPr>
      </w:pPr>
    </w:p>
    <w:p w:rsidR="00BC2E76" w:rsidRPr="0004532B" w:rsidRDefault="00BC2E76"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5D5227" w:rsidRPr="0004532B" w:rsidRDefault="005D5227" w:rsidP="0004532B">
      <w:pPr>
        <w:ind w:firstLine="709"/>
        <w:rPr>
          <w:rFonts w:cs="Arial"/>
        </w:rPr>
      </w:pPr>
    </w:p>
    <w:p w:rsidR="00844308" w:rsidRPr="0004532B" w:rsidRDefault="00844308" w:rsidP="0004532B">
      <w:pPr>
        <w:ind w:firstLine="709"/>
        <w:jc w:val="left"/>
        <w:rPr>
          <w:rFonts w:cs="Arial"/>
        </w:rPr>
      </w:pPr>
    </w:p>
    <w:p w:rsidR="00E635DA" w:rsidRPr="0004532B" w:rsidRDefault="0004532B" w:rsidP="0004532B">
      <w:pPr>
        <w:ind w:firstLine="709"/>
        <w:jc w:val="left"/>
        <w:rPr>
          <w:rFonts w:cs="Arial"/>
        </w:rPr>
      </w:pPr>
      <w:r w:rsidRPr="0004532B">
        <w:rPr>
          <w:rFonts w:cs="Arial"/>
        </w:rPr>
        <w:t xml:space="preserve"> </w:t>
      </w:r>
      <w:r w:rsidR="00E635DA" w:rsidRPr="0004532B">
        <w:rPr>
          <w:rFonts w:cs="Arial"/>
        </w:rPr>
        <w:t xml:space="preserve">Приложение № </w:t>
      </w:r>
      <w:r w:rsidR="001D7A9E" w:rsidRPr="0004532B">
        <w:rPr>
          <w:rFonts w:cs="Arial"/>
        </w:rPr>
        <w:t>6</w:t>
      </w:r>
    </w:p>
    <w:p w:rsidR="00E635DA" w:rsidRPr="0004532B" w:rsidRDefault="00E635DA" w:rsidP="0004532B">
      <w:pPr>
        <w:ind w:firstLine="709"/>
        <w:rPr>
          <w:rFonts w:cs="Arial"/>
        </w:rPr>
      </w:pPr>
      <w:r w:rsidRPr="0004532B">
        <w:rPr>
          <w:rFonts w:cs="Arial"/>
        </w:rPr>
        <w:t>к Административному регламенту</w:t>
      </w:r>
    </w:p>
    <w:p w:rsidR="00FB20EB" w:rsidRPr="0004532B" w:rsidRDefault="00FB20EB" w:rsidP="0004532B">
      <w:pPr>
        <w:ind w:firstLine="709"/>
        <w:rPr>
          <w:rFonts w:cs="Arial"/>
        </w:rPr>
      </w:pPr>
    </w:p>
    <w:p w:rsidR="005405F5" w:rsidRPr="0004532B" w:rsidRDefault="00FB20EB" w:rsidP="0004532B">
      <w:pPr>
        <w:ind w:firstLine="709"/>
        <w:jc w:val="center"/>
        <w:rPr>
          <w:rFonts w:cs="Arial"/>
        </w:rPr>
      </w:pPr>
      <w:r w:rsidRPr="0004532B">
        <w:rPr>
          <w:rFonts w:cs="Arial"/>
        </w:rPr>
        <w:t xml:space="preserve">Форма </w:t>
      </w:r>
    </w:p>
    <w:p w:rsidR="00FB20EB" w:rsidRPr="0004532B" w:rsidRDefault="00FB20EB" w:rsidP="0004532B">
      <w:pPr>
        <w:ind w:firstLine="709"/>
        <w:jc w:val="center"/>
        <w:rPr>
          <w:rFonts w:cs="Arial"/>
        </w:rPr>
      </w:pPr>
      <w:r w:rsidRPr="0004532B">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04532B" w:rsidRDefault="00FB20EB" w:rsidP="0004532B">
      <w:pPr>
        <w:ind w:firstLine="709"/>
        <w:jc w:val="center"/>
        <w:rPr>
          <w:rFonts w:cs="Arial"/>
        </w:rPr>
      </w:pPr>
    </w:p>
    <w:p w:rsidR="00FB20EB" w:rsidRPr="0004532B" w:rsidRDefault="00E635DA" w:rsidP="0004532B">
      <w:pPr>
        <w:ind w:firstLine="709"/>
        <w:rPr>
          <w:rFonts w:cs="Arial"/>
        </w:rPr>
      </w:pPr>
      <w:r w:rsidRPr="0004532B">
        <w:rPr>
          <w:rFonts w:cs="Arial"/>
        </w:rPr>
        <w:t>Кому ____________________________________</w:t>
      </w:r>
      <w:r w:rsidR="00FB20EB" w:rsidRPr="0004532B">
        <w:rPr>
          <w:rFonts w:cs="Arial"/>
        </w:rPr>
        <w:t>______</w:t>
      </w:r>
    </w:p>
    <w:p w:rsidR="00E635DA" w:rsidRPr="0004532B" w:rsidRDefault="00FB20EB" w:rsidP="0004532B">
      <w:pPr>
        <w:ind w:firstLine="709"/>
        <w:rPr>
          <w:rFonts w:cs="Arial"/>
        </w:rPr>
      </w:pPr>
      <w:r w:rsidRPr="0004532B">
        <w:rPr>
          <w:rFonts w:cs="Arial"/>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04532B" w:rsidRDefault="00E635DA" w:rsidP="0004532B">
      <w:pPr>
        <w:ind w:firstLine="709"/>
        <w:rPr>
          <w:rFonts w:cs="Arial"/>
        </w:rPr>
      </w:pPr>
    </w:p>
    <w:p w:rsidR="00FB20EB" w:rsidRPr="0004532B" w:rsidRDefault="00FB20EB" w:rsidP="0004532B">
      <w:pPr>
        <w:ind w:firstLine="709"/>
        <w:rPr>
          <w:rFonts w:cs="Arial"/>
        </w:rPr>
      </w:pPr>
      <w:r w:rsidRPr="0004532B">
        <w:rPr>
          <w:rFonts w:cs="Arial"/>
        </w:rPr>
        <w:t>Контактные данные:</w:t>
      </w:r>
    </w:p>
    <w:p w:rsidR="00E635DA" w:rsidRPr="0004532B" w:rsidRDefault="00E635DA" w:rsidP="0004532B">
      <w:pPr>
        <w:ind w:firstLine="709"/>
        <w:rPr>
          <w:rFonts w:cs="Arial"/>
        </w:rPr>
      </w:pPr>
      <w:r w:rsidRPr="0004532B">
        <w:rPr>
          <w:rFonts w:cs="Arial"/>
        </w:rPr>
        <w:t>____________________________________</w:t>
      </w:r>
    </w:p>
    <w:p w:rsidR="00FB20EB" w:rsidRPr="0004532B" w:rsidRDefault="00FB20EB" w:rsidP="0004532B">
      <w:pPr>
        <w:ind w:firstLine="709"/>
        <w:rPr>
          <w:rFonts w:cs="Arial"/>
        </w:rPr>
      </w:pPr>
      <w:r w:rsidRPr="0004532B">
        <w:rPr>
          <w:rFonts w:cs="Arial"/>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04532B" w:rsidRDefault="00FB20EB" w:rsidP="0004532B">
      <w:pPr>
        <w:ind w:firstLine="709"/>
        <w:jc w:val="center"/>
        <w:rPr>
          <w:rFonts w:cs="Arial"/>
        </w:rPr>
      </w:pPr>
    </w:p>
    <w:p w:rsidR="00FB20EB" w:rsidRPr="0004532B" w:rsidRDefault="00FB20EB" w:rsidP="0004532B">
      <w:pPr>
        <w:ind w:firstLine="709"/>
        <w:jc w:val="center"/>
        <w:rPr>
          <w:rFonts w:cs="Arial"/>
        </w:rPr>
      </w:pPr>
      <w:r w:rsidRPr="0004532B">
        <w:rPr>
          <w:rFonts w:cs="Arial"/>
        </w:rPr>
        <w:t xml:space="preserve">Решение </w:t>
      </w:r>
    </w:p>
    <w:p w:rsidR="00FB20EB" w:rsidRPr="0004532B" w:rsidRDefault="00FB20EB" w:rsidP="0004532B">
      <w:pPr>
        <w:ind w:firstLine="709"/>
        <w:jc w:val="center"/>
        <w:rPr>
          <w:rFonts w:cs="Arial"/>
        </w:rPr>
      </w:pPr>
      <w:r w:rsidRPr="0004532B">
        <w:rPr>
          <w:rFonts w:cs="Arial"/>
        </w:rPr>
        <w:t>____________________________________</w:t>
      </w:r>
    </w:p>
    <w:p w:rsidR="00FB20EB" w:rsidRPr="0004532B" w:rsidRDefault="00FB20EB" w:rsidP="0004532B">
      <w:pPr>
        <w:ind w:firstLine="709"/>
        <w:jc w:val="center"/>
        <w:rPr>
          <w:rFonts w:cs="Arial"/>
        </w:rPr>
      </w:pPr>
    </w:p>
    <w:p w:rsidR="00FB20EB" w:rsidRPr="0004532B" w:rsidRDefault="00FB20EB" w:rsidP="0004532B">
      <w:pPr>
        <w:ind w:firstLine="709"/>
        <w:jc w:val="center"/>
        <w:rPr>
          <w:rFonts w:cs="Arial"/>
        </w:rPr>
      </w:pPr>
      <w:r w:rsidRPr="0004532B">
        <w:rPr>
          <w:rFonts w:cs="Arial"/>
        </w:rPr>
        <w:t>№___________________от ____________________________</w:t>
      </w:r>
    </w:p>
    <w:p w:rsidR="00FB20EB" w:rsidRPr="0004532B" w:rsidRDefault="00FB20EB" w:rsidP="0004532B">
      <w:pPr>
        <w:ind w:firstLine="709"/>
        <w:jc w:val="center"/>
        <w:rPr>
          <w:rFonts w:cs="Arial"/>
        </w:rPr>
      </w:pPr>
      <w:r w:rsidRPr="0004532B">
        <w:rPr>
          <w:rFonts w:cs="Arial"/>
        </w:rPr>
        <w:t xml:space="preserve">(номер и дата решения) </w:t>
      </w:r>
    </w:p>
    <w:p w:rsidR="00FB20EB" w:rsidRPr="0004532B" w:rsidRDefault="00FB20EB" w:rsidP="0004532B">
      <w:pPr>
        <w:ind w:firstLine="709"/>
        <w:jc w:val="center"/>
        <w:rPr>
          <w:rFonts w:cs="Arial"/>
        </w:rPr>
      </w:pPr>
    </w:p>
    <w:p w:rsidR="00FB20EB" w:rsidRPr="0004532B" w:rsidRDefault="00FB20EB" w:rsidP="0004532B">
      <w:pPr>
        <w:ind w:firstLine="709"/>
        <w:rPr>
          <w:rFonts w:cs="Arial"/>
        </w:rPr>
      </w:pPr>
      <w:r w:rsidRPr="0004532B">
        <w:rPr>
          <w:rFonts w:cs="Arial"/>
        </w:rPr>
        <w:t>По результатам рассмотрения заявления по услуге</w:t>
      </w:r>
      <w:r w:rsidR="00D57C01" w:rsidRPr="0004532B">
        <w:rPr>
          <w:rFonts w:cs="Arial"/>
        </w:rPr>
        <w:t xml:space="preserve"> «</w:t>
      </w:r>
      <w:r w:rsidR="00EA4A2C" w:rsidRPr="0004532B">
        <w:rPr>
          <w:rFonts w:cs="Arial"/>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04532B">
        <w:rPr>
          <w:rFonts w:cs="Arial"/>
        </w:rPr>
        <w:t xml:space="preserve">» от _____________ № _________ и приложенных к нему документов, ___________________________________________принято решение </w:t>
      </w:r>
      <w:r w:rsidR="005405F5" w:rsidRPr="0004532B">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04532B">
        <w:rPr>
          <w:rFonts w:cs="Arial"/>
        </w:rPr>
        <w:t xml:space="preserve">Муниципальной </w:t>
      </w:r>
      <w:r w:rsidR="005405F5" w:rsidRPr="0004532B">
        <w:rPr>
          <w:rFonts w:cs="Arial"/>
        </w:rPr>
        <w:t xml:space="preserve">услуги </w:t>
      </w:r>
      <w:r w:rsidR="00D57C01" w:rsidRPr="0004532B">
        <w:rPr>
          <w:rFonts w:cs="Arial"/>
        </w:rPr>
        <w:t>по следующим основаниям:</w:t>
      </w:r>
    </w:p>
    <w:p w:rsidR="00D57C01" w:rsidRPr="0004532B" w:rsidRDefault="00D57C01" w:rsidP="0004532B">
      <w:pPr>
        <w:ind w:firstLine="709"/>
        <w:rPr>
          <w:rFonts w:cs="Arial"/>
        </w:rPr>
      </w:pPr>
      <w:r w:rsidRPr="0004532B">
        <w:rPr>
          <w:rFonts w:cs="Arial"/>
        </w:rPr>
        <w:t>_____________________________________________________________________________</w:t>
      </w:r>
    </w:p>
    <w:p w:rsidR="00FB20EB" w:rsidRPr="0004532B" w:rsidRDefault="00D57C01" w:rsidP="0004532B">
      <w:pPr>
        <w:ind w:firstLine="709"/>
        <w:rPr>
          <w:rFonts w:cs="Arial"/>
        </w:rPr>
      </w:pPr>
      <w:r w:rsidRPr="0004532B">
        <w:rPr>
          <w:rFonts w:cs="Arial"/>
        </w:rPr>
        <w:t xml:space="preserve">Вы вправе повторно обратиться в </w:t>
      </w:r>
      <w:r w:rsidR="00EA4A2C" w:rsidRPr="0004532B">
        <w:rPr>
          <w:rFonts w:cs="Arial"/>
        </w:rPr>
        <w:t xml:space="preserve">Администрацию </w:t>
      </w:r>
      <w:r w:rsidRPr="0004532B">
        <w:rPr>
          <w:rFonts w:cs="Arial"/>
        </w:rPr>
        <w:t>с заявлением о предоставлении услуги после устранения указанных нарушений.</w:t>
      </w:r>
    </w:p>
    <w:p w:rsidR="00D57C01" w:rsidRPr="0004532B" w:rsidRDefault="00D57C01" w:rsidP="0004532B">
      <w:pPr>
        <w:ind w:firstLine="709"/>
        <w:rPr>
          <w:rFonts w:cs="Arial"/>
        </w:rPr>
      </w:pPr>
      <w:r w:rsidRPr="0004532B">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04532B" w:rsidRDefault="00D57C01" w:rsidP="0004532B">
      <w:pPr>
        <w:ind w:firstLine="709"/>
        <w:rPr>
          <w:rFonts w:cs="Arial"/>
        </w:rPr>
      </w:pPr>
    </w:p>
    <w:p w:rsidR="00D57C01" w:rsidRPr="0004532B" w:rsidRDefault="00D57C01" w:rsidP="0004532B">
      <w:pPr>
        <w:ind w:firstLine="709"/>
        <w:rPr>
          <w:rFonts w:cs="Arial"/>
        </w:rPr>
      </w:pPr>
      <w:r w:rsidRPr="0004532B">
        <w:rPr>
          <w:rFonts w:cs="Arial"/>
        </w:rPr>
        <w:t>Ф.И.О. уполномоченного должностного лица</w:t>
      </w:r>
    </w:p>
    <w:p w:rsidR="00D57C01" w:rsidRPr="0004532B" w:rsidRDefault="00D57C01" w:rsidP="0004532B">
      <w:pPr>
        <w:ind w:firstLine="709"/>
        <w:rPr>
          <w:rFonts w:cs="Arial"/>
        </w:rPr>
      </w:pPr>
    </w:p>
    <w:p w:rsidR="00D57C01" w:rsidRPr="0004532B" w:rsidRDefault="00D57C01" w:rsidP="0004532B">
      <w:pPr>
        <w:ind w:firstLine="709"/>
        <w:rPr>
          <w:rFonts w:cs="Arial"/>
        </w:rPr>
      </w:pPr>
    </w:p>
    <w:p w:rsidR="00D57C01" w:rsidRPr="0004532B" w:rsidRDefault="00D57C01" w:rsidP="0004532B">
      <w:pPr>
        <w:ind w:firstLine="709"/>
        <w:jc w:val="right"/>
        <w:rPr>
          <w:rFonts w:cs="Arial"/>
        </w:rPr>
      </w:pPr>
      <w:r w:rsidRPr="0004532B">
        <w:rPr>
          <w:rFonts w:cs="Arial"/>
        </w:rPr>
        <w:t xml:space="preserve">Сведения о </w:t>
      </w:r>
      <w:r w:rsidR="00F51328" w:rsidRPr="0004532B">
        <w:rPr>
          <w:rFonts w:cs="Arial"/>
        </w:rPr>
        <w:t>сертификате электронной подписи</w:t>
      </w:r>
    </w:p>
    <w:sectPr w:rsidR="00D57C01" w:rsidRPr="0004532B" w:rsidSect="0004532B">
      <w:headerReference w:type="default" r:id="rId107"/>
      <w:pgSz w:w="11906" w:h="16838"/>
      <w:pgMar w:top="2268"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421" w:rsidRDefault="00827421" w:rsidP="009476CE">
      <w:r>
        <w:separator/>
      </w:r>
    </w:p>
  </w:endnote>
  <w:endnote w:type="continuationSeparator" w:id="1">
    <w:p w:rsidR="00827421" w:rsidRDefault="00827421"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421" w:rsidRDefault="00827421" w:rsidP="009476CE">
      <w:r>
        <w:separator/>
      </w:r>
    </w:p>
  </w:footnote>
  <w:footnote w:type="continuationSeparator" w:id="1">
    <w:p w:rsidR="00827421" w:rsidRDefault="00827421"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310552" w:rsidRDefault="000A7EBF">
        <w:pPr>
          <w:pStyle w:val="a9"/>
          <w:jc w:val="center"/>
        </w:pPr>
        <w:fldSimple w:instr="PAGE   \* MERGEFORMAT">
          <w:r w:rsidR="0004532B">
            <w:rPr>
              <w:noProof/>
            </w:rPr>
            <w:t>2</w:t>
          </w:r>
        </w:fldSimple>
      </w:p>
    </w:sdtContent>
  </w:sdt>
  <w:p w:rsidR="00310552" w:rsidRDefault="0031055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777E624E"/>
    <w:multiLevelType w:val="hybridMultilevel"/>
    <w:tmpl w:val="01509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1"/>
  </w:num>
  <w:num w:numId="3">
    <w:abstractNumId w:val="31"/>
  </w:num>
  <w:num w:numId="4">
    <w:abstractNumId w:val="36"/>
  </w:num>
  <w:num w:numId="5">
    <w:abstractNumId w:val="39"/>
  </w:num>
  <w:num w:numId="6">
    <w:abstractNumId w:val="42"/>
  </w:num>
  <w:num w:numId="7">
    <w:abstractNumId w:val="19"/>
  </w:num>
  <w:num w:numId="8">
    <w:abstractNumId w:val="9"/>
  </w:num>
  <w:num w:numId="9">
    <w:abstractNumId w:val="13"/>
  </w:num>
  <w:num w:numId="10">
    <w:abstractNumId w:val="45"/>
  </w:num>
  <w:num w:numId="11">
    <w:abstractNumId w:val="18"/>
  </w:num>
  <w:num w:numId="12">
    <w:abstractNumId w:val="35"/>
  </w:num>
  <w:num w:numId="13">
    <w:abstractNumId w:val="5"/>
  </w:num>
  <w:num w:numId="14">
    <w:abstractNumId w:val="33"/>
  </w:num>
  <w:num w:numId="15">
    <w:abstractNumId w:val="27"/>
  </w:num>
  <w:num w:numId="16">
    <w:abstractNumId w:val="21"/>
  </w:num>
  <w:num w:numId="17">
    <w:abstractNumId w:val="38"/>
  </w:num>
  <w:num w:numId="18">
    <w:abstractNumId w:val="32"/>
  </w:num>
  <w:num w:numId="19">
    <w:abstractNumId w:val="26"/>
  </w:num>
  <w:num w:numId="20">
    <w:abstractNumId w:val="22"/>
  </w:num>
  <w:num w:numId="21">
    <w:abstractNumId w:val="0"/>
  </w:num>
  <w:num w:numId="22">
    <w:abstractNumId w:val="43"/>
  </w:num>
  <w:num w:numId="23">
    <w:abstractNumId w:val="1"/>
  </w:num>
  <w:num w:numId="24">
    <w:abstractNumId w:val="17"/>
  </w:num>
  <w:num w:numId="25">
    <w:abstractNumId w:val="14"/>
  </w:num>
  <w:num w:numId="26">
    <w:abstractNumId w:val="24"/>
  </w:num>
  <w:num w:numId="27">
    <w:abstractNumId w:val="16"/>
  </w:num>
  <w:num w:numId="28">
    <w:abstractNumId w:val="41"/>
  </w:num>
  <w:num w:numId="29">
    <w:abstractNumId w:val="15"/>
  </w:num>
  <w:num w:numId="30">
    <w:abstractNumId w:val="20"/>
  </w:num>
  <w:num w:numId="31">
    <w:abstractNumId w:val="2"/>
  </w:num>
  <w:num w:numId="32">
    <w:abstractNumId w:val="4"/>
  </w:num>
  <w:num w:numId="33">
    <w:abstractNumId w:val="40"/>
  </w:num>
  <w:num w:numId="34">
    <w:abstractNumId w:val="10"/>
  </w:num>
  <w:num w:numId="35">
    <w:abstractNumId w:val="30"/>
  </w:num>
  <w:num w:numId="36">
    <w:abstractNumId w:val="37"/>
  </w:num>
  <w:num w:numId="37">
    <w:abstractNumId w:val="23"/>
  </w:num>
  <w:num w:numId="38">
    <w:abstractNumId w:val="12"/>
  </w:num>
  <w:num w:numId="39">
    <w:abstractNumId w:val="29"/>
  </w:num>
  <w:num w:numId="40">
    <w:abstractNumId w:val="25"/>
  </w:num>
  <w:num w:numId="41">
    <w:abstractNumId w:val="34"/>
  </w:num>
  <w:num w:numId="42">
    <w:abstractNumId w:val="8"/>
  </w:num>
  <w:num w:numId="43">
    <w:abstractNumId w:val="7"/>
  </w:num>
  <w:num w:numId="44">
    <w:abstractNumId w:val="3"/>
  </w:num>
  <w:num w:numId="45">
    <w:abstractNumId w:val="6"/>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710E6F"/>
    <w:rsid w:val="0000322F"/>
    <w:rsid w:val="000136C4"/>
    <w:rsid w:val="00015DEA"/>
    <w:rsid w:val="00016EE6"/>
    <w:rsid w:val="00021A9E"/>
    <w:rsid w:val="000226F0"/>
    <w:rsid w:val="0002526F"/>
    <w:rsid w:val="00031AC1"/>
    <w:rsid w:val="00032B93"/>
    <w:rsid w:val="00037C5F"/>
    <w:rsid w:val="0004532B"/>
    <w:rsid w:val="0004686A"/>
    <w:rsid w:val="00051D17"/>
    <w:rsid w:val="00054937"/>
    <w:rsid w:val="0007387F"/>
    <w:rsid w:val="000750B1"/>
    <w:rsid w:val="00076349"/>
    <w:rsid w:val="00077154"/>
    <w:rsid w:val="000776F8"/>
    <w:rsid w:val="00077EA3"/>
    <w:rsid w:val="00091ADA"/>
    <w:rsid w:val="00094CEC"/>
    <w:rsid w:val="000A3DD3"/>
    <w:rsid w:val="000A7EBF"/>
    <w:rsid w:val="000B1FD9"/>
    <w:rsid w:val="000B61A2"/>
    <w:rsid w:val="000B68A3"/>
    <w:rsid w:val="000B690B"/>
    <w:rsid w:val="000B6E7A"/>
    <w:rsid w:val="000C0573"/>
    <w:rsid w:val="000C2884"/>
    <w:rsid w:val="000C637C"/>
    <w:rsid w:val="000C69EF"/>
    <w:rsid w:val="000D0BFF"/>
    <w:rsid w:val="000D2A80"/>
    <w:rsid w:val="000D732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4135B"/>
    <w:rsid w:val="00145D49"/>
    <w:rsid w:val="001510BB"/>
    <w:rsid w:val="00157D7B"/>
    <w:rsid w:val="001637FF"/>
    <w:rsid w:val="001819EC"/>
    <w:rsid w:val="0018405D"/>
    <w:rsid w:val="0018585B"/>
    <w:rsid w:val="00187CF0"/>
    <w:rsid w:val="001957A8"/>
    <w:rsid w:val="00196D92"/>
    <w:rsid w:val="001A104A"/>
    <w:rsid w:val="001A2FAE"/>
    <w:rsid w:val="001A3019"/>
    <w:rsid w:val="001B117B"/>
    <w:rsid w:val="001C3F87"/>
    <w:rsid w:val="001D216F"/>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A7644"/>
    <w:rsid w:val="002C7872"/>
    <w:rsid w:val="002D544F"/>
    <w:rsid w:val="002D60A0"/>
    <w:rsid w:val="002D76C3"/>
    <w:rsid w:val="002F251A"/>
    <w:rsid w:val="002F5C8A"/>
    <w:rsid w:val="002F7571"/>
    <w:rsid w:val="0030424C"/>
    <w:rsid w:val="00310552"/>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A67F6"/>
    <w:rsid w:val="003B3D80"/>
    <w:rsid w:val="003B6B1F"/>
    <w:rsid w:val="003C1C0F"/>
    <w:rsid w:val="003C44D8"/>
    <w:rsid w:val="003C4B70"/>
    <w:rsid w:val="003C770A"/>
    <w:rsid w:val="003D0D12"/>
    <w:rsid w:val="003D4712"/>
    <w:rsid w:val="003D4967"/>
    <w:rsid w:val="003E3478"/>
    <w:rsid w:val="003F210F"/>
    <w:rsid w:val="003F7EB7"/>
    <w:rsid w:val="0040428D"/>
    <w:rsid w:val="0041562F"/>
    <w:rsid w:val="00421225"/>
    <w:rsid w:val="00423A56"/>
    <w:rsid w:val="0042542F"/>
    <w:rsid w:val="00425C86"/>
    <w:rsid w:val="00427072"/>
    <w:rsid w:val="004349A7"/>
    <w:rsid w:val="00434ED6"/>
    <w:rsid w:val="0043652C"/>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6EA4"/>
    <w:rsid w:val="004B7A95"/>
    <w:rsid w:val="004C5606"/>
    <w:rsid w:val="004C5D03"/>
    <w:rsid w:val="004C6324"/>
    <w:rsid w:val="004E1C37"/>
    <w:rsid w:val="004E4D2E"/>
    <w:rsid w:val="004E5A1C"/>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0A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37939"/>
    <w:rsid w:val="00750142"/>
    <w:rsid w:val="00751E50"/>
    <w:rsid w:val="007564C8"/>
    <w:rsid w:val="007615B4"/>
    <w:rsid w:val="007654A5"/>
    <w:rsid w:val="007667E8"/>
    <w:rsid w:val="00766F4B"/>
    <w:rsid w:val="00770C3F"/>
    <w:rsid w:val="00775649"/>
    <w:rsid w:val="0077639E"/>
    <w:rsid w:val="00781E50"/>
    <w:rsid w:val="00782664"/>
    <w:rsid w:val="00787395"/>
    <w:rsid w:val="00791437"/>
    <w:rsid w:val="007936B2"/>
    <w:rsid w:val="00795A84"/>
    <w:rsid w:val="007A5236"/>
    <w:rsid w:val="007B09E0"/>
    <w:rsid w:val="007B0DCD"/>
    <w:rsid w:val="007B4CE5"/>
    <w:rsid w:val="007C3F38"/>
    <w:rsid w:val="007C4D46"/>
    <w:rsid w:val="007C6A43"/>
    <w:rsid w:val="007D3092"/>
    <w:rsid w:val="007F6EC8"/>
    <w:rsid w:val="007F7CED"/>
    <w:rsid w:val="008014CC"/>
    <w:rsid w:val="00811B69"/>
    <w:rsid w:val="00812669"/>
    <w:rsid w:val="00816BBD"/>
    <w:rsid w:val="00821CF9"/>
    <w:rsid w:val="00821DE7"/>
    <w:rsid w:val="008259AA"/>
    <w:rsid w:val="00827421"/>
    <w:rsid w:val="00831B4A"/>
    <w:rsid w:val="008416A3"/>
    <w:rsid w:val="00844308"/>
    <w:rsid w:val="00850F2E"/>
    <w:rsid w:val="00851E8B"/>
    <w:rsid w:val="00861034"/>
    <w:rsid w:val="00866E52"/>
    <w:rsid w:val="00873A60"/>
    <w:rsid w:val="008748D0"/>
    <w:rsid w:val="008778E1"/>
    <w:rsid w:val="008803A2"/>
    <w:rsid w:val="008820CF"/>
    <w:rsid w:val="00884C91"/>
    <w:rsid w:val="008869A8"/>
    <w:rsid w:val="00890397"/>
    <w:rsid w:val="00890952"/>
    <w:rsid w:val="0089116A"/>
    <w:rsid w:val="00896FBA"/>
    <w:rsid w:val="008A0D57"/>
    <w:rsid w:val="008A7601"/>
    <w:rsid w:val="008C0C44"/>
    <w:rsid w:val="008C5285"/>
    <w:rsid w:val="008C5717"/>
    <w:rsid w:val="008D02AE"/>
    <w:rsid w:val="008D3111"/>
    <w:rsid w:val="008D4EF9"/>
    <w:rsid w:val="008D56A7"/>
    <w:rsid w:val="008E1E97"/>
    <w:rsid w:val="008E32EB"/>
    <w:rsid w:val="008E4E77"/>
    <w:rsid w:val="008E5A1E"/>
    <w:rsid w:val="008E73D4"/>
    <w:rsid w:val="008F2BD4"/>
    <w:rsid w:val="008F2D0A"/>
    <w:rsid w:val="008F58A4"/>
    <w:rsid w:val="00903184"/>
    <w:rsid w:val="009141C9"/>
    <w:rsid w:val="0092293E"/>
    <w:rsid w:val="00925687"/>
    <w:rsid w:val="00925E59"/>
    <w:rsid w:val="0093327B"/>
    <w:rsid w:val="00943A21"/>
    <w:rsid w:val="00944B1D"/>
    <w:rsid w:val="009472FF"/>
    <w:rsid w:val="009476CE"/>
    <w:rsid w:val="009559CB"/>
    <w:rsid w:val="00955D93"/>
    <w:rsid w:val="009642BE"/>
    <w:rsid w:val="00965491"/>
    <w:rsid w:val="00966814"/>
    <w:rsid w:val="00967133"/>
    <w:rsid w:val="009734BB"/>
    <w:rsid w:val="00975119"/>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60E66"/>
    <w:rsid w:val="00A71FC9"/>
    <w:rsid w:val="00A756C5"/>
    <w:rsid w:val="00A87EFE"/>
    <w:rsid w:val="00A911BE"/>
    <w:rsid w:val="00A91DB0"/>
    <w:rsid w:val="00AB27EF"/>
    <w:rsid w:val="00AB385C"/>
    <w:rsid w:val="00AB48BC"/>
    <w:rsid w:val="00AC058B"/>
    <w:rsid w:val="00AD33A8"/>
    <w:rsid w:val="00AD42EB"/>
    <w:rsid w:val="00AE305C"/>
    <w:rsid w:val="00AF3486"/>
    <w:rsid w:val="00B03760"/>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6189"/>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656E"/>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6D6E"/>
    <w:rsid w:val="00D82A8C"/>
    <w:rsid w:val="00D836CE"/>
    <w:rsid w:val="00DA16BB"/>
    <w:rsid w:val="00DA1AF2"/>
    <w:rsid w:val="00DA2913"/>
    <w:rsid w:val="00DA7BB8"/>
    <w:rsid w:val="00DA7FCB"/>
    <w:rsid w:val="00DB0414"/>
    <w:rsid w:val="00DB5EA2"/>
    <w:rsid w:val="00DB6B74"/>
    <w:rsid w:val="00DB706F"/>
    <w:rsid w:val="00DC0CD2"/>
    <w:rsid w:val="00DC3C23"/>
    <w:rsid w:val="00DE5370"/>
    <w:rsid w:val="00DE7692"/>
    <w:rsid w:val="00DF05B5"/>
    <w:rsid w:val="00DF1B76"/>
    <w:rsid w:val="00E121B4"/>
    <w:rsid w:val="00E20F4A"/>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2CA1"/>
    <w:rsid w:val="00EE5CF2"/>
    <w:rsid w:val="00EF5229"/>
    <w:rsid w:val="00EF7169"/>
    <w:rsid w:val="00F01E81"/>
    <w:rsid w:val="00F02C7B"/>
    <w:rsid w:val="00F0539D"/>
    <w:rsid w:val="00F12A48"/>
    <w:rsid w:val="00F149D0"/>
    <w:rsid w:val="00F17A54"/>
    <w:rsid w:val="00F20236"/>
    <w:rsid w:val="00F26192"/>
    <w:rsid w:val="00F3057D"/>
    <w:rsid w:val="00F34AA1"/>
    <w:rsid w:val="00F3736C"/>
    <w:rsid w:val="00F459DC"/>
    <w:rsid w:val="00F46378"/>
    <w:rsid w:val="00F51328"/>
    <w:rsid w:val="00F649C5"/>
    <w:rsid w:val="00F7447C"/>
    <w:rsid w:val="00F7504A"/>
    <w:rsid w:val="00F75415"/>
    <w:rsid w:val="00F82447"/>
    <w:rsid w:val="00F852CB"/>
    <w:rsid w:val="00F873FD"/>
    <w:rsid w:val="00F87EF3"/>
    <w:rsid w:val="00F919E2"/>
    <w:rsid w:val="00F9282E"/>
    <w:rsid w:val="00F93775"/>
    <w:rsid w:val="00FA0FBE"/>
    <w:rsid w:val="00FA5A39"/>
    <w:rsid w:val="00FB0D28"/>
    <w:rsid w:val="00FB20EB"/>
    <w:rsid w:val="00FB36A0"/>
    <w:rsid w:val="00FB5FC7"/>
    <w:rsid w:val="00FB60DB"/>
    <w:rsid w:val="00FC1CF3"/>
    <w:rsid w:val="00FE438E"/>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CF7D6BD9D368F3EEED2A40ADAAF4E8466C82FC3F339C1278A7A2438AFA3BFC432B3BF5F8A39C6760B27480395E8137724A4C885EC6mFbAN" TargetMode="External"/><Relationship Id="rId21" Type="http://schemas.openxmlformats.org/officeDocument/2006/relationships/hyperlink" Target="consultantplus://offline/ref=2BCF7D6BD9D368F3EEED2A40ADAAF4E8466C82F838339C1278A7A2438AFA3BFC512B63FBFEAD856C30FD32D536m5bFN" TargetMode="External"/><Relationship Id="rId42" Type="http://schemas.openxmlformats.org/officeDocument/2006/relationships/hyperlink" Target="consultantplus://offline/ref=CB3A11A5666C5FA683833037DFB7849B30FFDE01E69AE7180AE807D2BE4AC35FEB552284EE58D8106EC9593408029E7DA045BF622C0AD311K9gFM" TargetMode="External"/><Relationship Id="rId47" Type="http://schemas.openxmlformats.org/officeDocument/2006/relationships/hyperlink" Target="consultantplus://offline/ref=CB3A11A5666C5FA683833037DFB7849B35F2D701E097E7180AE807D2BE4AC35FF9557A88EE50C6106FDC0F654EK5g4M" TargetMode="External"/><Relationship Id="rId63" Type="http://schemas.openxmlformats.org/officeDocument/2006/relationships/hyperlink" Target="https://login.consultant.ru/link/?req=doc&amp;demo=2&amp;base=LAW&amp;n=443769&amp;dst=581&amp;field=134&amp;date=28.04.2023" TargetMode="External"/><Relationship Id="rId68" Type="http://schemas.openxmlformats.org/officeDocument/2006/relationships/hyperlink" Target="https://login.consultant.ru/link/?req=doc&amp;demo=2&amp;base=LAW&amp;n=435969&amp;date=28.04.2023" TargetMode="External"/><Relationship Id="rId84" Type="http://schemas.openxmlformats.org/officeDocument/2006/relationships/hyperlink" Target="https://login.consultant.ru/link/?req=doc&amp;demo=2&amp;base=LAW&amp;n=443769&amp;dst=503&amp;field=134&amp;date=29.04.2023" TargetMode="External"/><Relationship Id="rId89" Type="http://schemas.openxmlformats.org/officeDocument/2006/relationships/hyperlink" Target="https://login.consultant.ru/link/?req=doc&amp;demo=2&amp;base=LAW&amp;n=435969&amp;dst=101007&amp;field=134&amp;date=29.04.2023" TargetMode="External"/><Relationship Id="rId2" Type="http://schemas.openxmlformats.org/officeDocument/2006/relationships/numbering" Target="numbering.xml"/><Relationship Id="rId16" Type="http://schemas.openxmlformats.org/officeDocument/2006/relationships/hyperlink" Target="consultantplus://offline/ref=66A3527F3D1F0E790AB7EBA5D714D69C80B769926A47089B6E710BDAB876A83244F7F8383D2B94B40FA836B27316A5C2AFBA2F0D37A1u3Y0N" TargetMode="External"/><Relationship Id="rId29" Type="http://schemas.openxmlformats.org/officeDocument/2006/relationships/hyperlink" Target="https://login.consultant.ru/link/?req=doc&amp;base=LAW&amp;n=454297&amp;dst=1011" TargetMode="External"/><Relationship Id="rId107" Type="http://schemas.openxmlformats.org/officeDocument/2006/relationships/header" Target="header1.xml"/><Relationship Id="rId11" Type="http://schemas.openxmlformats.org/officeDocument/2006/relationships/hyperlink" Target="consultantplus://offline/ref=77B1D0F2B28854D59F1C489E3A59932638B94D2FCFA339B25423739D35052D2AB02011C254E1D9E31E7ED646F1pCO3N" TargetMode="External"/><Relationship Id="rId24" Type="http://schemas.openxmlformats.org/officeDocument/2006/relationships/hyperlink" Target="consultantplus://offline/ref=FFF6F3C3817DCC37F8E58C2423F19962D116DA53E10FC1CAEDC8F79A011774F6C9D3CD19431F08EA9F09C98DFF50BC7A6102BA6D98PEJ3M" TargetMode="External"/><Relationship Id="rId32" Type="http://schemas.openxmlformats.org/officeDocument/2006/relationships/hyperlink" Target="consultantplus://offline/ref=D8B720F6A57AA86323767AE4BAA66313D302B1DF21A6D0DADD37339FABEF4D77858D2138FE25491358F6B367E9gFpBN" TargetMode="External"/><Relationship Id="rId37" Type="http://schemas.openxmlformats.org/officeDocument/2006/relationships/hyperlink" Target="consultantplus://offline/ref=D8B720F6A57AA86323767AE4BAA66313D301B1DA23A4D0DADD37339FABEF4D77858D2138FE25491358F6B367E9gFpBN" TargetMode="External"/><Relationship Id="rId40" Type="http://schemas.openxmlformats.org/officeDocument/2006/relationships/hyperlink" Target="consultantplus://offline/ref=CB3A11A5666C5FA683833037DFB7849B35F3DC00E29AE7180AE807D2BE4AC35FEB552281EE59D3453F8658684C5F8D7CA945BC6330K0gBM" TargetMode="External"/><Relationship Id="rId45" Type="http://schemas.openxmlformats.org/officeDocument/2006/relationships/hyperlink" Target="consultantplus://offline/ref=CB3A11A5666C5FA683833037DFB7849B35F2DD00E29AE7180AE807D2BE4AC35FF9557A88EE50C6106FDC0F654EK5g4M" TargetMode="External"/><Relationship Id="rId53" Type="http://schemas.openxmlformats.org/officeDocument/2006/relationships/hyperlink" Target="consultantplus://offline/ref=CB3A11A5666C5FA683833037DFB7849B35F4DF00EC97E7180AE807D2BE4AC35FF9557A88EE50C6106FDC0F654EK5g4M" TargetMode="External"/><Relationship Id="rId58" Type="http://schemas.openxmlformats.org/officeDocument/2006/relationships/hyperlink" Target="https://login.consultant.ru/link/?req=doc&amp;base=LAW&amp;n=430635&amp;date=04.06.2023" TargetMode="External"/><Relationship Id="rId66" Type="http://schemas.openxmlformats.org/officeDocument/2006/relationships/hyperlink" Target="https://login.consultant.ru/link/?req=doc&amp;demo=2&amp;base=LAW&amp;n=173335&amp;dst=100009&amp;field=134&amp;date=28.04.2023" TargetMode="External"/><Relationship Id="rId74" Type="http://schemas.openxmlformats.org/officeDocument/2006/relationships/hyperlink" Target="consultantplus://offline/ref=5767798A24E6C24EA04EFD848001D085C03D2DB46AB5C2E5DAC0D2F7BC8A57E8262BDD157B2725C06ED660B63D8EABCC233D9DE6D96CG2M" TargetMode="External"/><Relationship Id="rId79" Type="http://schemas.openxmlformats.org/officeDocument/2006/relationships/hyperlink" Target="https://login.consultant.ru/link/?req=doc&amp;demo=2&amp;base=LAW&amp;n=436411&amp;dst=3467&amp;field=134&amp;date=29.04.2023" TargetMode="External"/><Relationship Id="rId87" Type="http://schemas.openxmlformats.org/officeDocument/2006/relationships/hyperlink" Target="https://login.consultant.ru/link/?req=doc&amp;demo=2&amp;base=LAW&amp;n=436411&amp;date=29.04.2023" TargetMode="External"/><Relationship Id="rId102" Type="http://schemas.openxmlformats.org/officeDocument/2006/relationships/hyperlink" Target="https://login.consultant.ru/link/?req=doc&amp;demo=2&amp;base=LAW&amp;n=429473&amp;date=29.04.2023" TargetMode="External"/><Relationship Id="rId5" Type="http://schemas.openxmlformats.org/officeDocument/2006/relationships/webSettings" Target="webSettings.xml"/><Relationship Id="rId61" Type="http://schemas.openxmlformats.org/officeDocument/2006/relationships/hyperlink" Target="https://login.consultant.ru/link/?req=doc&amp;demo=2&amp;base=LAW&amp;n=443769&amp;dst=563&amp;field=134&amp;date=28.04.2023" TargetMode="External"/><Relationship Id="rId82" Type="http://schemas.openxmlformats.org/officeDocument/2006/relationships/hyperlink" Target="https://login.consultant.ru/link/?req=doc&amp;demo=2&amp;base=LAW&amp;n=443769&amp;dst=498&amp;field=134&amp;date=29.04.2023" TargetMode="External"/><Relationship Id="rId90" Type="http://schemas.openxmlformats.org/officeDocument/2006/relationships/hyperlink" Target="https://login.consultant.ru/link/?req=doc&amp;demo=2&amp;base=LAW&amp;n=443769&amp;dst=401&amp;field=134&amp;date=29.04.2023" TargetMode="External"/><Relationship Id="rId95" Type="http://schemas.openxmlformats.org/officeDocument/2006/relationships/hyperlink" Target="https://login.consultant.ru/link/?req=doc&amp;demo=2&amp;base=LAW&amp;n=443769&amp;dst=1699&amp;field=134&amp;date=29.04.2023" TargetMode="External"/><Relationship Id="rId19" Type="http://schemas.openxmlformats.org/officeDocument/2006/relationships/hyperlink" Target="consultantplus://offline/ref=C60D7C0938026C2A5AB0E7F80991FB9DC7EA46BD4DF87BDA3B552B635897E2400E2F9BE6356BA2B6AA850FBED7B75F1FFF9DBC8BD1NBa4N" TargetMode="External"/><Relationship Id="rId14" Type="http://schemas.openxmlformats.org/officeDocument/2006/relationships/hyperlink" Target="consultantplus://offline/ref=66A3527F3D1F0E790AB7EBA5D714D69C80B769926A47089B6E710BDAB876A83256F7A0333A2A89BF5FE770E77Cu1Y7N" TargetMode="External"/><Relationship Id="rId22" Type="http://schemas.openxmlformats.org/officeDocument/2006/relationships/hyperlink" Target="consultantplus://offline/ref=5767798A24E6C24EA04EFD848001D085C03D2DB46AB5C2E5DAC0D2F7BC8A57E8262BDD157B2725C06ED660B63D8EABCC233D9DE6D96CG2M" TargetMode="External"/><Relationship Id="rId27" Type="http://schemas.openxmlformats.org/officeDocument/2006/relationships/hyperlink" Target="consultantplus://offline/ref=2BCF7D6BD9D368F3EEED2A40ADAAF4E8466C82FC3F339C1278A7A2438AFA3BFC512B63FBFEAD856C30FD32D536m5bFN" TargetMode="External"/><Relationship Id="rId30" Type="http://schemas.openxmlformats.org/officeDocument/2006/relationships/hyperlink" Target="consultantplus://offline/ref=D8B720F6A57AA86323767AE4BAA66313D306B4D924ACD0DADD37339FABEF4D77978D7930FC2D5C470DACE46AE9F0C47048972BD7DDgAp0N" TargetMode="External"/><Relationship Id="rId35" Type="http://schemas.openxmlformats.org/officeDocument/2006/relationships/hyperlink" Target="consultantplus://offline/ref=D8B720F6A57AA86323767AE4BAA66313D301B2D724ACD0DADD37339FABEF4D77858D2138FE25491358F6B367E9gFpBN" TargetMode="External"/><Relationship Id="rId43" Type="http://schemas.openxmlformats.org/officeDocument/2006/relationships/hyperlink" Target="https://login.consultant.ru/link/?req=doc&amp;base=LAW&amp;n=501423&amp;date=31.08.2025&amp;demo=2" TargetMode="External"/><Relationship Id="rId48" Type="http://schemas.openxmlformats.org/officeDocument/2006/relationships/hyperlink" Target="consultantplus://offline/ref=CB3A11A5666C5FA683833037DFB7849B35F2DC04E296E7180AE807D2BE4AC35FF9557A88EE50C6106FDC0F654EK5g4M" TargetMode="External"/><Relationship Id="rId56" Type="http://schemas.openxmlformats.org/officeDocument/2006/relationships/hyperlink" Target="https://login.consultant.ru/link/?req=doc&amp;demo=2&amp;base=LAW&amp;n=443769&amp;dst=749&amp;field=134&amp;date=30.04.2023" TargetMode="External"/><Relationship Id="rId64" Type="http://schemas.openxmlformats.org/officeDocument/2006/relationships/hyperlink" Target="https://login.consultant.ru/link/?req=doc&amp;demo=2&amp;base=LAW&amp;n=443769&amp;dst=582&amp;field=134&amp;date=28.04.2023" TargetMode="External"/><Relationship Id="rId69" Type="http://schemas.openxmlformats.org/officeDocument/2006/relationships/hyperlink" Target="https://login.consultant.ru/link/?req=doc&amp;demo=2&amp;base=LAW&amp;n=435969&amp;dst=101007&amp;field=134&amp;date=28.04.2023" TargetMode="External"/><Relationship Id="rId77" Type="http://schemas.openxmlformats.org/officeDocument/2006/relationships/hyperlink" Target="consultantplus://offline/ref=FFF6F3C3817DCC37F8E58C2423F19962D116DA53E10FC1CAEDC8F79A011774F6C9D3CD19431F08EA9F09C98DFF50BC7A6102BA6D98PEJ3M" TargetMode="External"/><Relationship Id="rId100" Type="http://schemas.openxmlformats.org/officeDocument/2006/relationships/hyperlink" Target="https://login.consultant.ru/link/?req=doc&amp;demo=2&amp;base=LAW&amp;n=415391&amp;date=29.04.2023" TargetMode="External"/><Relationship Id="rId105" Type="http://schemas.openxmlformats.org/officeDocument/2006/relationships/hyperlink" Target="https://login.consultant.ru/link/?req=doc&amp;base=LAW&amp;n=455795&amp;dst=54" TargetMode="External"/><Relationship Id="rId8" Type="http://schemas.openxmlformats.org/officeDocument/2006/relationships/hyperlink" Target="consultantplus://offline/ref=2D4E38CCFE0971AB993A06530201516F995A04607106A71A062CE36D4B5B870D5DC5DDB0547A2129B82730165EpCLDN" TargetMode="External"/><Relationship Id="rId51" Type="http://schemas.openxmlformats.org/officeDocument/2006/relationships/hyperlink" Target="consultantplus://offline/ref=CB3A11A5666C5FA683833037DFB7849B35F5D907ED9AE7180AE807D2BE4AC35FF9557A88EE50C6106FDC0F654EK5g4M" TargetMode="External"/><Relationship Id="rId72" Type="http://schemas.openxmlformats.org/officeDocument/2006/relationships/hyperlink" Target="https://login.consultant.ru/link/?req=doc&amp;demo=2&amp;base=LAW&amp;n=201820&amp;date=28.04.2023" TargetMode="External"/><Relationship Id="rId80" Type="http://schemas.openxmlformats.org/officeDocument/2006/relationships/hyperlink" Target="https://login.consultant.ru/link/?req=doc&amp;demo=2&amp;base=LAW&amp;n=436411&amp;date=29.04.2023" TargetMode="External"/><Relationship Id="rId85" Type="http://schemas.openxmlformats.org/officeDocument/2006/relationships/hyperlink" Target="https://login.consultant.ru/link/?req=doc&amp;demo=2&amp;base=LAW&amp;n=435969&amp;date=29.04.2023" TargetMode="External"/><Relationship Id="rId93" Type="http://schemas.openxmlformats.org/officeDocument/2006/relationships/hyperlink" Target="https://login.consultant.ru/link/?req=doc&amp;demo=2&amp;base=LAW&amp;n=443769&amp;dst=858&amp;field=134&amp;date=29.04.2023" TargetMode="External"/><Relationship Id="rId98" Type="http://schemas.openxmlformats.org/officeDocument/2006/relationships/hyperlink" Target="https://login.consultant.ru/link/?req=doc&amp;demo=2&amp;base=LAW&amp;n=406133&amp;dst=968&amp;field=134&amp;date=29.04.2023" TargetMode="External"/><Relationship Id="rId3" Type="http://schemas.openxmlformats.org/officeDocument/2006/relationships/styles" Target="styles.xml"/><Relationship Id="rId12" Type="http://schemas.openxmlformats.org/officeDocument/2006/relationships/hyperlink" Target="consultantplus://offline/ref=0A6F41251BC88824D3187D736C91315A3596A8E7B72B383225423C2E164A11D9877C896B2F57761E1C87A893A5D2AC84D04805C385UBP1N" TargetMode="External"/><Relationship Id="rId17" Type="http://schemas.openxmlformats.org/officeDocument/2006/relationships/hyperlink" Target="consultantplus://offline/ref=B21823FB1521D207847F23ECD4C717CBA627EDC2C5D5C6A2BE41E2DBD49CB391D49A94DB9A98F1772838A822B3gFZBN" TargetMode="External"/><Relationship Id="rId25" Type="http://schemas.openxmlformats.org/officeDocument/2006/relationships/hyperlink" Target="consultantplus://offline/ref=2BCF7D6BD9D368F3EEED2A40ADAAF4E8466D81FB39329C1278A7A2438AFA3BFC432B3BF7FCA59B6A31E864847009842B7A50528E40C6F949mFbDN" TargetMode="External"/><Relationship Id="rId33" Type="http://schemas.openxmlformats.org/officeDocument/2006/relationships/hyperlink" Target="consultantplus://offline/ref=D8B720F6A57AA86323767AE4BAA66313D300B7D622A1D0DADD37339FABEF4D77858D2138FE25491358F6B367E9gFpBN" TargetMode="External"/><Relationship Id="rId38" Type="http://schemas.openxmlformats.org/officeDocument/2006/relationships/hyperlink" Target="consultantplus://offline/ref=D8B720F6A57AA86323767AE4BAA66313D300BEDA25A6D0DADD37339FABEF4D77858D2138FE25491358F6B367E9gFpBN" TargetMode="External"/><Relationship Id="rId46" Type="http://schemas.openxmlformats.org/officeDocument/2006/relationships/hyperlink" Target="consultantplus://offline/ref=CB3A11A5666C5FA683833037DFB7849B35F3DA05E199E7180AE807D2BE4AC35FF9557A88EE50C6106FDC0F654EK5g4M" TargetMode="External"/><Relationship Id="rId59" Type="http://schemas.openxmlformats.org/officeDocument/2006/relationships/hyperlink" Target="https://login.consultant.ru/link/?req=doc&amp;base=LAW&amp;n=422093&amp;dst=100161" TargetMode="External"/><Relationship Id="rId67" Type="http://schemas.openxmlformats.org/officeDocument/2006/relationships/hyperlink" Target="https://login.consultant.ru/link/?req=doc&amp;demo=2&amp;base=LAW&amp;n=429473&amp;date=28.04.2023" TargetMode="External"/><Relationship Id="rId103" Type="http://schemas.openxmlformats.org/officeDocument/2006/relationships/hyperlink" Target="https://login.consultant.ru/link/?req=doc&amp;demo=2&amp;base=LAW&amp;n=436411&amp;date=29.04.2023" TargetMode="External"/><Relationship Id="rId108" Type="http://schemas.openxmlformats.org/officeDocument/2006/relationships/fontTable" Target="fontTable.xml"/><Relationship Id="rId20" Type="http://schemas.openxmlformats.org/officeDocument/2006/relationships/hyperlink" Target="consultantplus://offline/ref=C60D7C0938026C2A5AB0E7F80991FB9DC7EA46BD4DF87BDA3B552B635897E2400E2F9BE33569ABE9AF901EE6D8BD4901FB87A089D3B5NFa8N" TargetMode="External"/><Relationship Id="rId41" Type="http://schemas.openxmlformats.org/officeDocument/2006/relationships/hyperlink" Target="consultantplus://offline/ref=CB3A11A5666C5FA683833037DFB7849B35F3DA05E199E7180AE807D2BE4AC35FF9557A88EE50C6106FDC0F654EK5g4M" TargetMode="External"/><Relationship Id="rId54" Type="http://schemas.openxmlformats.org/officeDocument/2006/relationships/hyperlink" Target="https://login.consultant.ru/link/?req=doc&amp;demo=2&amp;base=LAW&amp;n=418348&amp;dst=100012&amp;field=134&amp;date=30.04.2023" TargetMode="External"/><Relationship Id="rId62" Type="http://schemas.openxmlformats.org/officeDocument/2006/relationships/hyperlink" Target="https://login.consultant.ru/link/?req=doc&amp;demo=2&amp;base=LAW&amp;n=425370&amp;date=28.04.2023" TargetMode="External"/><Relationship Id="rId70" Type="http://schemas.openxmlformats.org/officeDocument/2006/relationships/hyperlink" Target="https://login.consultant.ru/link/?req=doc&amp;demo=2&amp;base=LAW&amp;n=443769&amp;dst=475&amp;field=134&amp;date=28.04.2023" TargetMode="External"/><Relationship Id="rId75" Type="http://schemas.openxmlformats.org/officeDocument/2006/relationships/hyperlink" Target="https://login.consultant.ru/link/?req=doc&amp;demo=2&amp;base=LAW&amp;n=443769&amp;dst=508&amp;field=134&amp;date=29.04.2023" TargetMode="External"/><Relationship Id="rId83" Type="http://schemas.openxmlformats.org/officeDocument/2006/relationships/hyperlink" Target="https://login.consultant.ru/link/?req=doc&amp;demo=2&amp;base=LAW&amp;n=443769&amp;dst=500&amp;field=134&amp;date=29.04.2023" TargetMode="External"/><Relationship Id="rId88" Type="http://schemas.openxmlformats.org/officeDocument/2006/relationships/hyperlink" Target="https://login.consultant.ru/link/?req=doc&amp;demo=2&amp;base=LAW&amp;n=435969&amp;dst=101007&amp;field=134&amp;date=29.04.2023" TargetMode="External"/><Relationship Id="rId91" Type="http://schemas.openxmlformats.org/officeDocument/2006/relationships/hyperlink" Target="https://login.consultant.ru/link/?req=doc&amp;demo=2&amp;base=LAW&amp;n=415391&amp;date=29.04.2023" TargetMode="External"/><Relationship Id="rId96" Type="http://schemas.openxmlformats.org/officeDocument/2006/relationships/hyperlink" Target="https://login.consultant.ru/link/?req=doc&amp;demo=2&amp;base=LAW&amp;n=443769&amp;dst=101159&amp;field=134&amp;date=29.04.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6A3527F3D1F0E790AB7EBA5D714D69C80B666966B45089B6E710BDAB876A83256F7A0333A2A89BF5FE770E77Cu1Y7N" TargetMode="External"/><Relationship Id="rId23" Type="http://schemas.openxmlformats.org/officeDocument/2006/relationships/hyperlink" Target="consultantplus://offline/ref=2BCF7D6BD9D368F3EEED2A40ADAAF4E8466B87FF383B9C1278A7A2438AFA3BFC432B3BF3FCAD903865A765D8365497297650508A5CmCb7N" TargetMode="External"/><Relationship Id="rId28" Type="http://schemas.openxmlformats.org/officeDocument/2006/relationships/hyperlink" Target="consultantplus://offline/ref=2BCF7D6BD9D368F3EEED2A40ADAAF4E8466B87FF383B9C1278A7A2438AFA3BFC432B3BFEF9AD903865A765D8365497297650508A5CmCb7N" TargetMode="External"/><Relationship Id="rId36" Type="http://schemas.openxmlformats.org/officeDocument/2006/relationships/hyperlink" Target="consultantplus://offline/ref=D8B720F6A57AA86323767AE4BAA66313D300BEDA25A6D0DADD37339FABEF4D77858D2138FE25491358F6B367E9gFpBN" TargetMode="External"/><Relationship Id="rId49" Type="http://schemas.openxmlformats.org/officeDocument/2006/relationships/hyperlink" Target="consultantplus://offline/ref=CB3A11A5666C5FA683833037DFB7849B35F3DE03E09DE7180AE807D2BE4AC35FF9557A88EE50C6106FDC0F654EK5g4M" TargetMode="External"/><Relationship Id="rId57" Type="http://schemas.openxmlformats.org/officeDocument/2006/relationships/hyperlink" Target="https://login.consultant.ru/link/?req=doc&amp;demo=2&amp;base=LAW&amp;n=438468&amp;date=30.04.2023" TargetMode="External"/><Relationship Id="rId106" Type="http://schemas.openxmlformats.org/officeDocument/2006/relationships/hyperlink" Target="https://login.consultant.ru/link/?req=doc&amp;base=LAW&amp;n=500137&amp;dst=2668&amp;field=134&amp;date=31.08.2025&amp;demo=2" TargetMode="External"/><Relationship Id="rId10" Type="http://schemas.openxmlformats.org/officeDocument/2006/relationships/hyperlink" Target="consultantplus://offline/ref=3A13A0CD4640A75932EAE2ECA1DED176CBEC7700AA0DA0F0D80E938A774518D6004936E464CB9D650B85C1A7C3880CEF1F9B15DCA3UEO8N" TargetMode="External"/><Relationship Id="rId31" Type="http://schemas.openxmlformats.org/officeDocument/2006/relationships/hyperlink" Target="consultantplus://offline/ref=D8B720F6A57AA86323767AE4BAA66313D306B4D924ACD0DADD37339FABEF4D77978D7930FC2E5C470DACE46AE9F0C47048972BD7DDgAp0N" TargetMode="External"/><Relationship Id="rId44" Type="http://schemas.openxmlformats.org/officeDocument/2006/relationships/hyperlink" Target="consultantplus://offline/ref=CB3A11A5666C5FA683833037DFB7849B35F2D701E097E7180AE807D2BE4AC35FEB55228CE850D3453F8658684C5F8D7CA945BC6330K0gBM" TargetMode="External"/><Relationship Id="rId52" Type="http://schemas.openxmlformats.org/officeDocument/2006/relationships/hyperlink" Target="consultantplus://offline/ref=CB3A11A5666C5FA683833037DFB7849B35F5DA00E496E7180AE807D2BE4AC35FF9557A88EE50C6106FDC0F654EK5g4M" TargetMode="External"/><Relationship Id="rId60" Type="http://schemas.openxmlformats.org/officeDocument/2006/relationships/hyperlink" Target="https://login.consultant.ru/link/?req=doc&amp;demo=2&amp;base=LAW&amp;n=443769&amp;dst=884&amp;field=134&amp;date=28.04.2023" TargetMode="External"/><Relationship Id="rId65" Type="http://schemas.openxmlformats.org/officeDocument/2006/relationships/hyperlink" Target="https://login.consultant.ru/link/?req=doc&amp;demo=2&amp;base=LAW&amp;n=443769&amp;dst=462&amp;field=134&amp;date=28.04.2023" TargetMode="External"/><Relationship Id="rId73" Type="http://schemas.openxmlformats.org/officeDocument/2006/relationships/hyperlink" Target="https://login.consultant.ru/link/?req=doc&amp;demo=2&amp;base=LAW&amp;n=436061&amp;date=29.04.2023" TargetMode="External"/><Relationship Id="rId78" Type="http://schemas.openxmlformats.org/officeDocument/2006/relationships/hyperlink" Target="https://login.consultant.ru/link/?req=doc&amp;demo=2&amp;base=LAW&amp;n=425370&amp;dst=100065&amp;field=134&amp;date=29.04.2023" TargetMode="External"/><Relationship Id="rId81" Type="http://schemas.openxmlformats.org/officeDocument/2006/relationships/hyperlink" Target="consultantplus://offline/ref=936A5C0FD94248426D8460F5629D5B21056557147440972005F5F5900EB83C0EA92460A6E089D4F20BDEABF65Dv8S0M" TargetMode="External"/><Relationship Id="rId86" Type="http://schemas.openxmlformats.org/officeDocument/2006/relationships/hyperlink" Target="https://login.consultant.ru/link/?req=doc&amp;demo=2&amp;base=LAW&amp;n=429473&amp;date=29.04.2023" TargetMode="External"/><Relationship Id="rId94" Type="http://schemas.openxmlformats.org/officeDocument/2006/relationships/hyperlink" Target="https://login.consultant.ru/link/?req=doc&amp;demo=2&amp;base=LAW&amp;n=443769&amp;dst=1694&amp;field=134&amp;date=29.04.2023" TargetMode="External"/><Relationship Id="rId99" Type="http://schemas.openxmlformats.org/officeDocument/2006/relationships/hyperlink" Target="https://login.consultant.ru/link/?req=doc&amp;demo=2&amp;base=LAW&amp;n=443764&amp;date=29.04.2023" TargetMode="External"/><Relationship Id="rId101" Type="http://schemas.openxmlformats.org/officeDocument/2006/relationships/hyperlink" Target="https://login.consultant.ru/link/?req=doc&amp;demo=2&amp;base=LAW&amp;n=435969&amp;date=29.04.2023" TargetMode="External"/><Relationship Id="rId4" Type="http://schemas.openxmlformats.org/officeDocument/2006/relationships/settings" Target="settings.xml"/><Relationship Id="rId9" Type="http://schemas.openxmlformats.org/officeDocument/2006/relationships/hyperlink" Target="consultantplus://offline/ref=4E2E4C9107398AA51B6F220F423432F638A1D2E4CC582CD0E0AB7F8F64C134A9BB6615B05B1421F2D52C2003647FA645D0578B5CD4t0NCN" TargetMode="External"/><Relationship Id="rId13" Type="http://schemas.openxmlformats.org/officeDocument/2006/relationships/hyperlink" Target="consultantplus://offline/ref=7E9AF232850ABBAD9BF16B5CDEF226306E78DF2C16D4CA93446AFEDDD9D038BEA2BDDB1295B4DDD899B329BB394B7F46C7F95050A9B53C77r5VDN" TargetMode="External"/><Relationship Id="rId18" Type="http://schemas.openxmlformats.org/officeDocument/2006/relationships/hyperlink" Target="consultantplus://offline/ref=B21823FB1521D207847F23ECD4C717CBA626E1CFC4DFC6A2BE41E2DBD49CB391D49A94DB9A98F1772838A822B3gFZBN" TargetMode="External"/><Relationship Id="rId39" Type="http://schemas.openxmlformats.org/officeDocument/2006/relationships/hyperlink" Target="consultantplus://offline/ref=424779DF349E54E0A857C173ADE79539D3056E9969890E927BADA30A19E2E527BBC99A9B17E9DEC624D7A7C53D4Ba2M" TargetMode="External"/><Relationship Id="rId109" Type="http://schemas.openxmlformats.org/officeDocument/2006/relationships/theme" Target="theme/theme1.xml"/><Relationship Id="rId34" Type="http://schemas.openxmlformats.org/officeDocument/2006/relationships/hyperlink" Target="consultantplus://offline/ref=D8B720F6A57AA86323767AE4BAA66313D405B6DB2AA3D0DADD37339FABEF4D77978D7934FC2D57125DE3E536AFADD772449729D3C1A17FFEgEp4N" TargetMode="External"/><Relationship Id="rId50" Type="http://schemas.openxmlformats.org/officeDocument/2006/relationships/hyperlink" Target="consultantplus://offline/ref=CB3A11A5666C5FA683833037DFB7849B35F3DA05E796E7180AE807D2BE4AC35FF9557A88EE50C6106FDC0F654EK5g4M" TargetMode="External"/><Relationship Id="rId55" Type="http://schemas.openxmlformats.org/officeDocument/2006/relationships/hyperlink" Target="https://login.consultant.ru/link/?req=doc&amp;demo=2&amp;base=LAW&amp;n=438468&amp;date=30.04.2023" TargetMode="External"/><Relationship Id="rId76" Type="http://schemas.openxmlformats.org/officeDocument/2006/relationships/hyperlink" Target="https://login.consultant.ru/link/?req=doc&amp;demo=2&amp;base=LAW&amp;n=433592&amp;dst=171&amp;field=134&amp;date=29.04.2023" TargetMode="External"/><Relationship Id="rId97" Type="http://schemas.openxmlformats.org/officeDocument/2006/relationships/hyperlink" Target="https://login.consultant.ru/link/?req=doc&amp;demo=2&amp;base=LAW&amp;n=190624&amp;dst=100010&amp;field=134&amp;date=29.04.2023" TargetMode="External"/><Relationship Id="rId104" Type="http://schemas.openxmlformats.org/officeDocument/2006/relationships/hyperlink" Target="https://login.consultant.ru/link/?req=doc&amp;demo=2&amp;base=LAW&amp;n=435969&amp;dst=101007&amp;field=134&amp;date=29.04.2023" TargetMode="External"/><Relationship Id="rId7" Type="http://schemas.openxmlformats.org/officeDocument/2006/relationships/endnotes" Target="endnotes.xml"/><Relationship Id="rId71" Type="http://schemas.openxmlformats.org/officeDocument/2006/relationships/hyperlink" Target="https://login.consultant.ru/link/?req=doc&amp;demo=2&amp;base=LAW&amp;n=443769&amp;dst=1772&amp;field=134&amp;date=28.04.2023" TargetMode="External"/><Relationship Id="rId92" Type="http://schemas.openxmlformats.org/officeDocument/2006/relationships/hyperlink" Target="https://login.consultant.ru/link/?req=doc&amp;demo=2&amp;base=LAW&amp;n=443769&amp;dst=858&amp;field=134&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0A55E-7B1E-44EB-A651-6D79BC0A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23360</Words>
  <Characters>133152</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4</cp:revision>
  <cp:lastPrinted>2025-10-01T09:28:00Z</cp:lastPrinted>
  <dcterms:created xsi:type="dcterms:W3CDTF">2025-11-28T11:35:00Z</dcterms:created>
  <dcterms:modified xsi:type="dcterms:W3CDTF">2025-12-01T08:46:00Z</dcterms:modified>
</cp:coreProperties>
</file>